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30705" w14:textId="77777777" w:rsidR="00CC1FC4" w:rsidRPr="00DC54FC" w:rsidRDefault="00CC1FC4" w:rsidP="00CC1FC4">
      <w:pPr>
        <w:pStyle w:val="Heading6"/>
        <w:spacing w:before="0" w:after="0"/>
        <w:jc w:val="center"/>
      </w:pPr>
      <w:r w:rsidRPr="00DC54FC">
        <w:t>Information and Computer Science Department</w:t>
      </w:r>
    </w:p>
    <w:p w14:paraId="2541307F" w14:textId="77777777" w:rsidR="00CC1FC4" w:rsidRPr="00E42843" w:rsidRDefault="00CC1FC4" w:rsidP="00CC1FC4">
      <w:pPr>
        <w:jc w:val="center"/>
        <w:rPr>
          <w:b/>
          <w:bCs/>
        </w:rPr>
      </w:pPr>
      <w:r w:rsidRPr="00E42843">
        <w:rPr>
          <w:b/>
          <w:bCs/>
        </w:rPr>
        <w:t>ICS 103: Computer Programming in C</w:t>
      </w:r>
    </w:p>
    <w:p w14:paraId="50EE3E58" w14:textId="225D788C" w:rsidR="00CC1FC4" w:rsidRPr="003675F7" w:rsidRDefault="00CC1FC4" w:rsidP="00FD16C8">
      <w:pPr>
        <w:jc w:val="center"/>
        <w:rPr>
          <w:b/>
          <w:bCs/>
          <w:color w:val="0000FF"/>
        </w:rPr>
      </w:pPr>
      <w:r>
        <w:rPr>
          <w:b/>
          <w:bCs/>
        </w:rPr>
        <w:t xml:space="preserve">First </w:t>
      </w:r>
      <w:r w:rsidRPr="00E42843">
        <w:rPr>
          <w:b/>
          <w:bCs/>
        </w:rPr>
        <w:t>Semester 201</w:t>
      </w:r>
      <w:r>
        <w:rPr>
          <w:b/>
          <w:bCs/>
        </w:rPr>
        <w:t>8</w:t>
      </w:r>
      <w:r w:rsidRPr="00E42843">
        <w:rPr>
          <w:b/>
          <w:bCs/>
        </w:rPr>
        <w:t>-20</w:t>
      </w:r>
      <w:r>
        <w:rPr>
          <w:b/>
          <w:bCs/>
        </w:rPr>
        <w:t>19 (18</w:t>
      </w:r>
      <w:r w:rsidR="007646E8">
        <w:rPr>
          <w:b/>
          <w:bCs/>
        </w:rPr>
        <w:t>2</w:t>
      </w:r>
      <w:proofErr w:type="gramStart"/>
      <w:r w:rsidRPr="00E42843">
        <w:rPr>
          <w:b/>
          <w:bCs/>
        </w:rPr>
        <w:t>)</w:t>
      </w:r>
      <w:proofErr w:type="gramEnd"/>
      <w:r>
        <w:rPr>
          <w:b/>
          <w:bCs/>
        </w:rPr>
        <w:br/>
        <w:t xml:space="preserve">Homework No. </w:t>
      </w:r>
      <w:r w:rsidR="006757A0">
        <w:rPr>
          <w:b/>
          <w:bCs/>
          <w:color w:val="0000FF"/>
        </w:rPr>
        <w:t>4</w:t>
      </w:r>
      <w:r w:rsidRPr="003675F7">
        <w:rPr>
          <w:b/>
          <w:bCs/>
          <w:color w:val="0000FF"/>
        </w:rPr>
        <w:br/>
        <w:t xml:space="preserve">[Posted: </w:t>
      </w:r>
      <w:r w:rsidR="001C4529">
        <w:rPr>
          <w:b/>
          <w:bCs/>
          <w:color w:val="0000FF"/>
        </w:rPr>
        <w:t>Tuesday March 26</w:t>
      </w:r>
      <w:r w:rsidRPr="003675F7">
        <w:rPr>
          <w:b/>
          <w:bCs/>
          <w:color w:val="0000FF"/>
        </w:rPr>
        <w:t>]</w:t>
      </w:r>
      <w:r w:rsidRPr="003675F7">
        <w:rPr>
          <w:b/>
          <w:bCs/>
          <w:color w:val="0000FF"/>
        </w:rPr>
        <w:br/>
        <w:t xml:space="preserve">[Due Date:  </w:t>
      </w:r>
      <w:r w:rsidR="001C4529">
        <w:rPr>
          <w:b/>
          <w:bCs/>
          <w:color w:val="0000FF"/>
        </w:rPr>
        <w:t>Monday</w:t>
      </w:r>
      <w:r>
        <w:rPr>
          <w:b/>
          <w:bCs/>
          <w:color w:val="0000FF"/>
        </w:rPr>
        <w:t xml:space="preserve"> </w:t>
      </w:r>
      <w:r w:rsidR="001C4529">
        <w:rPr>
          <w:b/>
          <w:bCs/>
          <w:color w:val="0000FF"/>
        </w:rPr>
        <w:t>April 08</w:t>
      </w:r>
      <w:r w:rsidR="00FD16C8">
        <w:rPr>
          <w:b/>
          <w:bCs/>
          <w:color w:val="0000FF"/>
        </w:rPr>
        <w:t xml:space="preserve">, </w:t>
      </w:r>
      <w:r w:rsidRPr="003675F7">
        <w:rPr>
          <w:b/>
          <w:bCs/>
          <w:color w:val="0000FF"/>
        </w:rPr>
        <w:t>201</w:t>
      </w:r>
      <w:r w:rsidR="007646E8">
        <w:rPr>
          <w:b/>
          <w:bCs/>
          <w:color w:val="0000FF"/>
        </w:rPr>
        <w:t>9</w:t>
      </w:r>
      <w:r>
        <w:rPr>
          <w:b/>
          <w:bCs/>
          <w:color w:val="0000FF"/>
        </w:rPr>
        <w:t xml:space="preserve"> </w:t>
      </w:r>
      <w:r w:rsidRPr="003675F7">
        <w:rPr>
          <w:b/>
          <w:bCs/>
          <w:color w:val="0000FF"/>
        </w:rPr>
        <w:t>@ 11:59 PM (Before Midnight)]</w:t>
      </w:r>
    </w:p>
    <w:p w14:paraId="5EDA9760" w14:textId="77777777" w:rsidR="00CC1FC4" w:rsidRDefault="00CC1FC4" w:rsidP="00CC1FC4">
      <w:pPr>
        <w:rPr>
          <w:b/>
          <w:bCs/>
          <w:u w:val="single"/>
        </w:rPr>
      </w:pPr>
      <w:r>
        <w:rPr>
          <w:b/>
          <w:bCs/>
          <w:u w:val="single"/>
        </w:rPr>
        <w:t>Submission Guidelines:</w:t>
      </w:r>
    </w:p>
    <w:p w14:paraId="02EE1CD0" w14:textId="77777777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Submit a zipped file containing the following files:</w:t>
      </w:r>
    </w:p>
    <w:p w14:paraId="03D4105D" w14:textId="104CB827" w:rsidR="00CC1FC4" w:rsidRDefault="00CC1FC4" w:rsidP="00CC1F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HW</w:t>
      </w:r>
      <w:r w:rsidR="003E6F0A">
        <w:rPr>
          <w:sz w:val="24"/>
          <w:szCs w:val="24"/>
        </w:rPr>
        <w:t>4</w:t>
      </w:r>
      <w:r w:rsidRPr="00365FE2">
        <w:rPr>
          <w:sz w:val="24"/>
          <w:szCs w:val="24"/>
        </w:rPr>
        <w:t>.</w:t>
      </w:r>
      <w:r>
        <w:rPr>
          <w:sz w:val="24"/>
          <w:szCs w:val="24"/>
        </w:rPr>
        <w:t>c</w:t>
      </w:r>
      <w:r w:rsidRPr="00365FE2">
        <w:rPr>
          <w:sz w:val="24"/>
          <w:szCs w:val="24"/>
        </w:rPr>
        <w:t xml:space="preserve"> (C source file) containing your answer t</w:t>
      </w:r>
      <w:r>
        <w:rPr>
          <w:sz w:val="24"/>
          <w:szCs w:val="24"/>
        </w:rPr>
        <w:t>o the programming question</w:t>
      </w:r>
      <w:r w:rsidRPr="00365FE2">
        <w:rPr>
          <w:sz w:val="24"/>
          <w:szCs w:val="24"/>
        </w:rPr>
        <w:t>.</w:t>
      </w:r>
    </w:p>
    <w:p w14:paraId="7984671F" w14:textId="77777777" w:rsidR="00CC1FC4" w:rsidRPr="00B05F4A" w:rsidRDefault="00CC1FC4" w:rsidP="00CC1FC4">
      <w:pPr>
        <w:pStyle w:val="NoSpacing"/>
        <w:rPr>
          <w:b/>
          <w:bCs/>
          <w:sz w:val="24"/>
          <w:szCs w:val="24"/>
          <w:u w:val="single"/>
        </w:rPr>
      </w:pPr>
      <w:r w:rsidRPr="00B05F4A">
        <w:rPr>
          <w:b/>
          <w:bCs/>
          <w:sz w:val="24"/>
          <w:szCs w:val="24"/>
          <w:u w:val="single"/>
        </w:rPr>
        <w:t>PLEASE DO NOT INCLUDE .EXE FILES IN YOUR SUBMISSION</w:t>
      </w:r>
    </w:p>
    <w:p w14:paraId="67750EF4" w14:textId="77777777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The zipped file should be named as follows:</w:t>
      </w:r>
    </w:p>
    <w:p w14:paraId="10CB9D8E" w14:textId="13613F84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                                        HW_</w:t>
      </w:r>
      <w:r w:rsidR="00E35174">
        <w:rPr>
          <w:b/>
          <w:bCs/>
          <w:color w:val="0000FF"/>
          <w:sz w:val="24"/>
          <w:szCs w:val="24"/>
        </w:rPr>
        <w:t>4</w:t>
      </w:r>
      <w:r w:rsidRPr="00365FE2">
        <w:rPr>
          <w:b/>
          <w:bCs/>
          <w:sz w:val="24"/>
          <w:szCs w:val="24"/>
        </w:rPr>
        <w:t>_XXXXXXXXX_YourFamilyName_Lecture_Section_No.zip</w:t>
      </w:r>
      <w:r w:rsidRPr="00365FE2">
        <w:rPr>
          <w:sz w:val="24"/>
          <w:szCs w:val="24"/>
        </w:rPr>
        <w:t xml:space="preserve"> </w:t>
      </w:r>
    </w:p>
    <w:p w14:paraId="6E680E2D" w14:textId="77777777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where:</w:t>
      </w:r>
    </w:p>
    <w:p w14:paraId="28F4BA07" w14:textId="77777777" w:rsidR="00CC1FC4" w:rsidRPr="00365FE2" w:rsidRDefault="00CC1FC4" w:rsidP="00CC1FC4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>XXXXXXXXX is your 9 digit KFUPM ID.</w:t>
      </w:r>
    </w:p>
    <w:p w14:paraId="4F9164C0" w14:textId="77777777" w:rsidR="00CC1FC4" w:rsidRPr="00365FE2" w:rsidRDefault="00CC1FC4" w:rsidP="00CC1FC4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YourFamilyName</w:t>
      </w:r>
      <w:proofErr w:type="spellEnd"/>
      <w:r w:rsidRPr="00365FE2">
        <w:rPr>
          <w:sz w:val="24"/>
          <w:szCs w:val="24"/>
        </w:rPr>
        <w:t xml:space="preserve"> is your family name</w:t>
      </w:r>
    </w:p>
    <w:p w14:paraId="17D2FB29" w14:textId="77777777" w:rsidR="00CC1FC4" w:rsidRDefault="00CC1FC4" w:rsidP="00CC1FC4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Lecture_Section_No</w:t>
      </w:r>
      <w:proofErr w:type="spellEnd"/>
      <w:r w:rsidRPr="00365FE2">
        <w:rPr>
          <w:sz w:val="24"/>
          <w:szCs w:val="24"/>
        </w:rPr>
        <w:t xml:space="preserve"> is the number of your ICS 103 lecture section</w:t>
      </w:r>
    </w:p>
    <w:p w14:paraId="13FA0C78" w14:textId="77777777" w:rsidR="00CC1FC4" w:rsidRPr="00365FE2" w:rsidRDefault="00CC1FC4" w:rsidP="00CC1FC4">
      <w:pPr>
        <w:pStyle w:val="NoSpacing"/>
        <w:ind w:left="720"/>
        <w:rPr>
          <w:sz w:val="24"/>
          <w:szCs w:val="24"/>
        </w:rPr>
      </w:pPr>
    </w:p>
    <w:p w14:paraId="7ABD1063" w14:textId="0E16EE84" w:rsidR="00CC1FC4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should be made through your ICS 103 Lecture section Blackboard course page under </w:t>
      </w:r>
      <w:r w:rsidRPr="00365FE2">
        <w:rPr>
          <w:b/>
          <w:bCs/>
          <w:sz w:val="24"/>
          <w:szCs w:val="24"/>
        </w:rPr>
        <w:t>HW_</w:t>
      </w:r>
      <w:r w:rsidR="006757A0">
        <w:rPr>
          <w:b/>
          <w:bCs/>
          <w:color w:val="0000FF"/>
          <w:sz w:val="24"/>
          <w:szCs w:val="24"/>
        </w:rPr>
        <w:t>4</w:t>
      </w:r>
      <w:r w:rsidRPr="00365FE2">
        <w:rPr>
          <w:b/>
          <w:bCs/>
          <w:sz w:val="24"/>
          <w:szCs w:val="24"/>
        </w:rPr>
        <w:t xml:space="preserve"> Assignment</w:t>
      </w:r>
      <w:r w:rsidRPr="00365FE2">
        <w:rPr>
          <w:sz w:val="24"/>
          <w:szCs w:val="24"/>
        </w:rPr>
        <w:t xml:space="preserve"> submission link. </w:t>
      </w:r>
    </w:p>
    <w:p w14:paraId="422A9A07" w14:textId="77777777" w:rsidR="00CC1FC4" w:rsidRPr="00365FE2" w:rsidRDefault="00CC1FC4" w:rsidP="00CC1FC4">
      <w:pPr>
        <w:pStyle w:val="NoSpacing"/>
        <w:rPr>
          <w:sz w:val="24"/>
          <w:szCs w:val="24"/>
        </w:rPr>
      </w:pPr>
    </w:p>
    <w:p w14:paraId="7763E651" w14:textId="77777777" w:rsidR="00CC1FC4" w:rsidRPr="00365FE2" w:rsidRDefault="00CC1FC4" w:rsidP="00CC1FC4">
      <w:pPr>
        <w:pStyle w:val="NoSpacing"/>
        <w:rPr>
          <w:b/>
          <w:bCs/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Important Notes: </w:t>
      </w:r>
    </w:p>
    <w:p w14:paraId="4E87A138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of the homework solution should be in a zipped filed with the format specified above. </w:t>
      </w:r>
      <w:r w:rsidRPr="00365FE2">
        <w:rPr>
          <w:b/>
          <w:bCs/>
          <w:sz w:val="24"/>
          <w:szCs w:val="24"/>
        </w:rPr>
        <w:t xml:space="preserve">Any different formatting/naming will result in reducing the </w:t>
      </w:r>
      <w:r w:rsidRPr="00D808C0">
        <w:rPr>
          <w:b/>
          <w:bCs/>
          <w:sz w:val="24"/>
          <w:szCs w:val="24"/>
          <w:u w:val="single"/>
        </w:rPr>
        <w:t>total homework score by half</w:t>
      </w:r>
      <w:r w:rsidRPr="00365FE2">
        <w:rPr>
          <w:b/>
          <w:bCs/>
          <w:sz w:val="24"/>
          <w:szCs w:val="24"/>
        </w:rPr>
        <w:t>!</w:t>
      </w:r>
    </w:p>
    <w:p w14:paraId="4440BB7C" w14:textId="77777777" w:rsidR="00CC1FC4" w:rsidRPr="00D02EDD" w:rsidRDefault="00CC1FC4" w:rsidP="00CC1FC4">
      <w:pPr>
        <w:pStyle w:val="NoSpacing"/>
        <w:numPr>
          <w:ilvl w:val="0"/>
          <w:numId w:val="3"/>
        </w:numPr>
        <w:rPr>
          <w:color w:val="FF0000"/>
          <w:sz w:val="24"/>
          <w:szCs w:val="24"/>
        </w:rPr>
      </w:pPr>
      <w:r w:rsidRPr="00D02EDD">
        <w:rPr>
          <w:b/>
          <w:bCs/>
          <w:color w:val="FF0000"/>
          <w:sz w:val="24"/>
          <w:szCs w:val="24"/>
        </w:rPr>
        <w:t>Cheating is taken seriously</w:t>
      </w:r>
      <w:r w:rsidRPr="00D02EDD">
        <w:rPr>
          <w:color w:val="FF0000"/>
          <w:sz w:val="24"/>
          <w:szCs w:val="24"/>
        </w:rPr>
        <w:t>. Any cheating attempt will result in 0 for this homework and the remaining ones.</w:t>
      </w:r>
    </w:p>
    <w:p w14:paraId="02654B3C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EACH STUDENT IS REQUIRED TO DO THE HOMEWORK ALONE</w:t>
      </w:r>
      <w:r w:rsidRPr="00365FE2">
        <w:rPr>
          <w:sz w:val="24"/>
          <w:szCs w:val="24"/>
        </w:rPr>
        <w:t>. COPYING FROM ANY SOURCE IS REGARDED AS CHEATING.</w:t>
      </w:r>
    </w:p>
    <w:p w14:paraId="0303DF58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No late submissions are allowed</w:t>
      </w:r>
      <w:r w:rsidRPr="00365FE2">
        <w:rPr>
          <w:sz w:val="24"/>
          <w:szCs w:val="24"/>
        </w:rPr>
        <w:t>.</w:t>
      </w:r>
    </w:p>
    <w:p w14:paraId="469BDC55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  <w:u w:val="single"/>
        </w:rPr>
        <w:t>Submissions via email are not accepted and will be simply ignored</w:t>
      </w:r>
      <w:r w:rsidRPr="00365FE2">
        <w:rPr>
          <w:sz w:val="24"/>
          <w:szCs w:val="24"/>
        </w:rPr>
        <w:t>.</w:t>
      </w:r>
    </w:p>
    <w:p w14:paraId="64607D8B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You must use proper indentation and meaningful variable names in your programs. </w:t>
      </w:r>
    </w:p>
    <w:p w14:paraId="30846E95" w14:textId="77777777" w:rsidR="008E73B7" w:rsidRDefault="008E73B7" w:rsidP="00CC1FC4">
      <w:pPr>
        <w:rPr>
          <w:lang w:val="en-GB"/>
        </w:rPr>
      </w:pPr>
    </w:p>
    <w:p w14:paraId="519C2EDE" w14:textId="77777777" w:rsidR="00F871EC" w:rsidRDefault="00F871EC" w:rsidP="008E73B7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</w:p>
    <w:p w14:paraId="08D8FAD7" w14:textId="77777777" w:rsidR="00F871EC" w:rsidRDefault="00F871EC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</w:rPr>
        <w:br w:type="page"/>
      </w:r>
    </w:p>
    <w:p w14:paraId="3DD905DE" w14:textId="5B5DE780" w:rsidR="006757A0" w:rsidRPr="00DF1045" w:rsidRDefault="008E73B7" w:rsidP="00DF1045">
      <w:pPr>
        <w:pStyle w:val="NoSpacing"/>
        <w:spacing w:after="240"/>
        <w:rPr>
          <w:b/>
          <w:bCs/>
          <w:sz w:val="24"/>
          <w:szCs w:val="24"/>
        </w:rPr>
      </w:pPr>
      <w:r w:rsidRPr="008E73B7">
        <w:rPr>
          <w:b/>
          <w:bCs/>
          <w:sz w:val="24"/>
          <w:szCs w:val="24"/>
        </w:rPr>
        <w:lastRenderedPageBreak/>
        <w:t>Problem statement</w:t>
      </w:r>
    </w:p>
    <w:p w14:paraId="7C47E910" w14:textId="6FD4A999" w:rsidR="006757A0" w:rsidRDefault="006757A0" w:rsidP="006757A0">
      <w:r>
        <w:t>ECG (</w:t>
      </w:r>
      <w:proofErr w:type="spellStart"/>
      <w:r>
        <w:t>electrogardiogram</w:t>
      </w:r>
      <w:proofErr w:type="spellEnd"/>
      <w:r>
        <w:t>) signals are signals taken from the human body in order to measure the activity and health of the human heart. An ECG signal shows whether a patient has heart disease (</w:t>
      </w:r>
      <w:r w:rsidR="00F83A81">
        <w:t xml:space="preserve">called </w:t>
      </w:r>
      <w:r>
        <w:t>abnormal</w:t>
      </w:r>
      <w:r w:rsidR="00F83A81">
        <w:t xml:space="preserve"> signal</w:t>
      </w:r>
      <w:r>
        <w:t>) or does not have heart disease (normal</w:t>
      </w:r>
      <w:r w:rsidR="00F83A81">
        <w:t xml:space="preserve"> signal</w:t>
      </w:r>
      <w:r>
        <w:t xml:space="preserve">). The </w:t>
      </w:r>
      <w:proofErr w:type="gramStart"/>
      <w:r>
        <w:t>figure below show</w:t>
      </w:r>
      <w:proofErr w:type="gramEnd"/>
      <w:r>
        <w:t xml:space="preserve"> 3 ECG signals. The top 2 are normal and the third one is abnormal. These signals were taken from real data representing patients at a hospital.</w:t>
      </w:r>
    </w:p>
    <w:p w14:paraId="6DC5053E" w14:textId="77777777" w:rsidR="006757A0" w:rsidRDefault="006757A0" w:rsidP="006757A0">
      <w:pPr>
        <w:jc w:val="center"/>
      </w:pPr>
      <w:r>
        <w:rPr>
          <w:noProof/>
        </w:rPr>
        <w:drawing>
          <wp:inline distT="0" distB="0" distL="0" distR="0" wp14:anchorId="7F1EDADC" wp14:editId="5DBF14B1">
            <wp:extent cx="4495800" cy="306097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152" cy="3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B3ACF" w14:textId="77777777" w:rsidR="00F83A81" w:rsidRDefault="00F83A81" w:rsidP="006757A0"/>
    <w:p w14:paraId="3A67143C" w14:textId="24C12DC6" w:rsidR="006757A0" w:rsidRDefault="006757A0" w:rsidP="006757A0">
      <w:r>
        <w:t xml:space="preserve">An ECG signal is represented in the computer using a 1-D array of data. You are to write a program that measures the similarity between 2 ECG (heart) signals. You will measure the similarity of the top signal (Reference – Normal) compared to the bottom two signals. The similarity measure for this </w:t>
      </w:r>
      <w:r w:rsidR="00F83A81">
        <w:t xml:space="preserve">homework </w:t>
      </w:r>
      <w:r>
        <w:t>assignment is the “normalized correlation” which is shown</w:t>
      </w:r>
      <w:r w:rsidR="00DF1045">
        <w:t>,</w:t>
      </w:r>
      <w:r>
        <w:t xml:space="preserve"> below</w:t>
      </w:r>
      <w:r w:rsidR="00DF1045">
        <w:t>,</w:t>
      </w:r>
      <w:r w:rsidR="00F83A81">
        <w:t xml:space="preserve"> in Equation (1)</w:t>
      </w:r>
      <w:r>
        <w:t>. As it may be expected, the 2 normal signals are similar and therefore should have a positive value of the computed correlation. The correlation value between the Reference signal and the Abnormal (3</w:t>
      </w:r>
      <w:r w:rsidRPr="008E3E9E">
        <w:rPr>
          <w:vertAlign w:val="superscript"/>
        </w:rPr>
        <w:t>rd</w:t>
      </w:r>
      <w:r>
        <w:t xml:space="preserve"> signal) should be negative because the 2 signals are not similar</w:t>
      </w:r>
      <w:r w:rsidR="00F83A81">
        <w:t xml:space="preserve"> to a good extent</w:t>
      </w:r>
      <w:r>
        <w:t xml:space="preserve"> (see the output, below).</w:t>
      </w:r>
    </w:p>
    <w:p w14:paraId="1F800D41" w14:textId="35142CAE" w:rsidR="006757A0" w:rsidRDefault="006757A0" w:rsidP="003E6F0A">
      <w:pPr>
        <w:rPr>
          <w:rFonts w:eastAsiaTheme="minorEastAsia"/>
        </w:rPr>
      </w:pP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normcorr(x, y)</m:t>
        </m:r>
        <m:r>
          <w:rPr>
            <w:rFonts w:ascii="Cambria Math" w:eastAsia="Cambria Math" w:hAnsi="Cambria Math" w:cs="Cambria Math"/>
          </w:rPr>
          <m:t>=</m:t>
        </m:r>
        <m:f>
          <m:fPr>
            <m:ctrlPr>
              <w:rPr>
                <w:rFonts w:ascii="Cambria Math" w:eastAsia="Cambria Math" w:hAnsi="Cambria Math" w:cs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Cambria Math" w:hAnsi="Cambria Math" w:cs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E</m:t>
                </m:r>
                <m:d>
                  <m:dPr>
                    <m:ctrlPr>
                      <w:rPr>
                        <w:rFonts w:ascii="Cambria Math" w:eastAsia="Cambria Math" w:hAnsi="Cambria Math" w:cs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</w:rPr>
                      <m:t>x</m:t>
                    </m:r>
                  </m:e>
                </m:d>
                <m:r>
                  <w:rPr>
                    <w:rFonts w:ascii="Cambria Math" w:eastAsia="Cambria Math" w:hAnsi="Cambria Math" w:cs="Cambria Math"/>
                  </w:rPr>
                  <m:t xml:space="preserve"> </m:t>
                </m:r>
              </m:e>
            </m:rad>
            <m:rad>
              <m:radPr>
                <m:degHide m:val="1"/>
                <m:ctrlPr>
                  <w:rPr>
                    <w:rFonts w:ascii="Cambria Math" w:eastAsia="Cambria Math" w:hAnsi="Cambria Math" w:cs="Cambria Math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E</m:t>
                </m:r>
                <m:d>
                  <m:dPr>
                    <m:ctrlPr>
                      <w:rPr>
                        <w:rFonts w:ascii="Cambria Math" w:eastAsia="Cambria Math" w:hAnsi="Cambria Math" w:cs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</w:rPr>
                      <m:t>y</m:t>
                    </m:r>
                  </m:e>
                </m:d>
              </m:e>
            </m:rad>
          </m:den>
        </m:f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x(k)</m:t>
                </m:r>
              </m:e>
              <m:sup/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y(k)</m:t>
                </m:r>
              </m:e>
              <m:sup/>
            </m:sSup>
          </m:e>
        </m:nary>
      </m:oMath>
      <w:r>
        <w:rPr>
          <w:rFonts w:eastAsiaTheme="minorEastAsia"/>
        </w:rPr>
        <w:t xml:space="preserve">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  <w:t>… Equation (1)</w:t>
      </w:r>
    </w:p>
    <w:p w14:paraId="0E8926B8" w14:textId="06657FA4" w:rsidR="006757A0" w:rsidRDefault="00F45349" w:rsidP="006757A0">
      <w:pPr>
        <w:rPr>
          <w:rFonts w:eastAsiaTheme="minorEastAsia"/>
        </w:rPr>
      </w:pPr>
      <w:r>
        <w:rPr>
          <w:rFonts w:eastAsiaTheme="minorEastAsia"/>
        </w:rPr>
        <w:t>s</w:t>
      </w:r>
      <w:r w:rsidR="006757A0">
        <w:rPr>
          <w:rFonts w:eastAsiaTheme="minorEastAsia"/>
        </w:rPr>
        <w:t xml:space="preserve">uch that </w:t>
      </w:r>
      <m:oMath>
        <m:r>
          <m:rPr>
            <m:sty m:val="p"/>
          </m:rPr>
          <w:rPr>
            <w:rFonts w:ascii="Cambria Math" w:hAnsi="Cambria Math"/>
          </w:rPr>
          <m:t>E(x)</m:t>
        </m:r>
        <m:r>
          <m:rPr>
            <m:sty m:val="p"/>
          </m:rP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x(k)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nary>
      </m:oMath>
      <w:r w:rsidR="006757A0">
        <w:rPr>
          <w:rFonts w:eastAsiaTheme="minorEastAsia"/>
        </w:rPr>
        <w:tab/>
      </w:r>
      <w:r w:rsidR="006757A0">
        <w:rPr>
          <w:rFonts w:eastAsiaTheme="minorEastAsia"/>
        </w:rPr>
        <w:tab/>
      </w:r>
      <w:r w:rsidR="006757A0">
        <w:rPr>
          <w:rFonts w:eastAsiaTheme="minorEastAsia"/>
        </w:rPr>
        <w:tab/>
      </w:r>
      <w:r w:rsidR="006757A0">
        <w:rPr>
          <w:rFonts w:eastAsiaTheme="minorEastAsia"/>
        </w:rPr>
        <w:tab/>
      </w:r>
      <w:r w:rsidR="006757A0">
        <w:rPr>
          <w:rFonts w:eastAsiaTheme="minorEastAsia"/>
        </w:rPr>
        <w:tab/>
        <w:t>… Equation (2)</w:t>
      </w:r>
    </w:p>
    <w:p w14:paraId="3E9F2BD9" w14:textId="79A3EC51" w:rsidR="006757A0" w:rsidRDefault="007F6A65" w:rsidP="006757A0">
      <w:pPr>
        <w:rPr>
          <w:rFonts w:eastAsiaTheme="minorEastAsia"/>
        </w:rPr>
      </w:pPr>
      <w:proofErr w:type="gramStart"/>
      <w:r w:rsidRPr="007F6A65">
        <w:rPr>
          <w:rFonts w:eastAsiaTheme="minorEastAsia"/>
          <w:b/>
          <w:bCs/>
          <w:sz w:val="24"/>
          <w:szCs w:val="24"/>
        </w:rPr>
        <w:t>x</w:t>
      </w:r>
      <w:proofErr w:type="gramEnd"/>
      <w:r>
        <w:rPr>
          <w:rFonts w:eastAsiaTheme="minorEastAsia"/>
        </w:rPr>
        <w:t xml:space="preserve"> and </w:t>
      </w:r>
      <w:r w:rsidRPr="007F6A65">
        <w:rPr>
          <w:rFonts w:eastAsiaTheme="minorEastAsia"/>
          <w:b/>
          <w:bCs/>
          <w:sz w:val="24"/>
          <w:szCs w:val="24"/>
        </w:rPr>
        <w:t>y</w:t>
      </w:r>
      <w:r>
        <w:rPr>
          <w:rFonts w:eastAsiaTheme="minorEastAsia"/>
        </w:rPr>
        <w:t xml:space="preserve"> are</w:t>
      </w:r>
      <w:r w:rsidR="006757A0">
        <w:rPr>
          <w:rFonts w:eastAsiaTheme="minorEastAsia"/>
        </w:rPr>
        <w:t xml:space="preserve"> the </w:t>
      </w:r>
      <w:r w:rsidR="00F83A81">
        <w:rPr>
          <w:rFonts w:eastAsiaTheme="minorEastAsia"/>
        </w:rPr>
        <w:t xml:space="preserve">2 </w:t>
      </w:r>
      <w:r w:rsidR="006757A0">
        <w:rPr>
          <w:rFonts w:eastAsiaTheme="minorEastAsia"/>
        </w:rPr>
        <w:t xml:space="preserve">input signals (1-D arrays), and </w:t>
      </w:r>
      <w:r w:rsidR="006757A0" w:rsidRPr="007F6A65">
        <w:rPr>
          <w:rFonts w:eastAsiaTheme="minorEastAsia"/>
          <w:b/>
          <w:bCs/>
          <w:sz w:val="24"/>
          <w:szCs w:val="24"/>
        </w:rPr>
        <w:t>n</w:t>
      </w:r>
      <w:r w:rsidR="006757A0">
        <w:rPr>
          <w:rFonts w:eastAsiaTheme="minorEastAsia"/>
        </w:rPr>
        <w:t xml:space="preserve"> is the</w:t>
      </w:r>
      <w:r w:rsidR="00F83A81">
        <w:rPr>
          <w:rFonts w:eastAsiaTheme="minorEastAsia"/>
        </w:rPr>
        <w:t>ir array size (all 3 arrays should have the same size).</w:t>
      </w:r>
    </w:p>
    <w:p w14:paraId="7B61F6D9" w14:textId="76E66AAC" w:rsidR="006757A0" w:rsidRDefault="006757A0" w:rsidP="006757A0">
      <w:pPr>
        <w:rPr>
          <w:rFonts w:eastAsiaTheme="minorEastAsia"/>
        </w:rPr>
      </w:pPr>
      <w:r>
        <w:rPr>
          <w:rFonts w:eastAsiaTheme="minorEastAsia"/>
        </w:rPr>
        <w:t>You are provided with 3 text data files. Ea</w:t>
      </w:r>
      <w:r w:rsidR="007F6A65">
        <w:rPr>
          <w:rFonts w:eastAsiaTheme="minorEastAsia"/>
        </w:rPr>
        <w:t>ch data file has the values of one</w:t>
      </w:r>
      <w:r>
        <w:rPr>
          <w:rFonts w:eastAsiaTheme="minorEastAsia"/>
        </w:rPr>
        <w:t xml:space="preserve"> 1-D array</w:t>
      </w:r>
      <w:r w:rsidR="00DF1045">
        <w:rPr>
          <w:rFonts w:eastAsiaTheme="minorEastAsia"/>
        </w:rPr>
        <w:t xml:space="preserve">. </w:t>
      </w:r>
      <w:r w:rsidR="001C4529">
        <w:rPr>
          <w:rFonts w:eastAsiaTheme="minorEastAsia"/>
        </w:rPr>
        <w:t xml:space="preserve">You may assume a maximum array size 1000. </w:t>
      </w:r>
      <w:r w:rsidR="00DF1045">
        <w:rPr>
          <w:rFonts w:eastAsiaTheme="minorEastAsia"/>
        </w:rPr>
        <w:t>All of the values are real numbers (double)</w:t>
      </w:r>
      <w:r>
        <w:rPr>
          <w:rFonts w:eastAsiaTheme="minorEastAsia"/>
        </w:rPr>
        <w:t>. The 3 files have an equal number of values (size</w:t>
      </w:r>
      <w:r w:rsidR="00F83A81">
        <w:rPr>
          <w:rFonts w:eastAsiaTheme="minorEastAsia"/>
        </w:rPr>
        <w:t>s</w:t>
      </w:r>
      <w:r>
        <w:rPr>
          <w:rFonts w:eastAsiaTheme="minorEastAsia"/>
        </w:rPr>
        <w:t>)</w:t>
      </w:r>
      <w:r w:rsidR="00DF1045">
        <w:rPr>
          <w:rFonts w:eastAsiaTheme="minorEastAsia"/>
        </w:rPr>
        <w:t>. However, the number is not provided here in the statement. You should find the size of the data</w:t>
      </w:r>
      <w:r>
        <w:rPr>
          <w:rFonts w:eastAsiaTheme="minorEastAsia"/>
        </w:rPr>
        <w:t xml:space="preserve">. You should read the files until </w:t>
      </w:r>
      <w:r>
        <w:rPr>
          <w:rFonts w:eastAsiaTheme="minorEastAsia"/>
        </w:rPr>
        <w:lastRenderedPageBreak/>
        <w:t>the end of file is reached (EOF). The 3 file names ar</w:t>
      </w:r>
      <w:r w:rsidR="00DF1045">
        <w:rPr>
          <w:rFonts w:eastAsiaTheme="minorEastAsia"/>
        </w:rPr>
        <w:t>e “ReferenceECG.txt”, “NormalECG.txt”, and “A</w:t>
      </w:r>
      <w:r>
        <w:rPr>
          <w:rFonts w:eastAsiaTheme="minorEastAsia"/>
        </w:rPr>
        <w:t>bnormalECG.txt”. There are no other experiments or files to read from.</w:t>
      </w:r>
    </w:p>
    <w:p w14:paraId="7847ECEC" w14:textId="77777777" w:rsidR="006757A0" w:rsidRDefault="006757A0" w:rsidP="006757A0">
      <w:pPr>
        <w:rPr>
          <w:rFonts w:eastAsiaTheme="minorEastAsia"/>
        </w:rPr>
      </w:pPr>
      <w:r>
        <w:rPr>
          <w:rFonts w:eastAsiaTheme="minorEastAsia"/>
        </w:rPr>
        <w:t xml:space="preserve">You are expected to write your code using Modular Programming. Your code should have </w:t>
      </w:r>
      <w:r w:rsidRPr="007F6A65">
        <w:rPr>
          <w:rFonts w:eastAsiaTheme="minorEastAsia"/>
          <w:b/>
          <w:bCs/>
          <w:u w:val="single"/>
        </w:rPr>
        <w:t>at least</w:t>
      </w:r>
      <w:r>
        <w:rPr>
          <w:rFonts w:eastAsiaTheme="minorEastAsia"/>
        </w:rPr>
        <w:t xml:space="preserve"> the following 2 functions:</w:t>
      </w:r>
    </w:p>
    <w:p w14:paraId="7A5910F1" w14:textId="3704E214" w:rsidR="006757A0" w:rsidRDefault="006757A0" w:rsidP="00F83A81">
      <w:pPr>
        <w:rPr>
          <w:rFonts w:eastAsiaTheme="minorEastAsia"/>
        </w:rPr>
      </w:pPr>
      <w:proofErr w:type="spellStart"/>
      <w:proofErr w:type="gramStart"/>
      <w:r w:rsidRPr="00933A07">
        <w:rPr>
          <w:rFonts w:eastAsiaTheme="minorEastAsia"/>
          <w:b/>
          <w:bCs/>
          <w:sz w:val="28"/>
          <w:szCs w:val="28"/>
        </w:rPr>
        <w:t>normcorr</w:t>
      </w:r>
      <w:proofErr w:type="spellEnd"/>
      <w:r w:rsidRPr="00933A07">
        <w:rPr>
          <w:rFonts w:eastAsiaTheme="minorEastAsia"/>
          <w:b/>
          <w:bCs/>
          <w:sz w:val="28"/>
          <w:szCs w:val="28"/>
        </w:rPr>
        <w:t>(</w:t>
      </w:r>
      <w:proofErr w:type="gramEnd"/>
      <w:r w:rsidRPr="00933A07">
        <w:rPr>
          <w:rFonts w:eastAsiaTheme="minorEastAsia"/>
          <w:b/>
          <w:bCs/>
          <w:sz w:val="28"/>
          <w:szCs w:val="28"/>
        </w:rPr>
        <w:t>)</w:t>
      </w:r>
      <w:r>
        <w:rPr>
          <w:rFonts w:eastAsiaTheme="minorEastAsia"/>
        </w:rPr>
        <w:t xml:space="preserve"> takes as input the 2 arrays x and y</w:t>
      </w:r>
      <w:r w:rsidR="00F83A81">
        <w:rPr>
          <w:rFonts w:eastAsiaTheme="minorEastAsia"/>
        </w:rPr>
        <w:t xml:space="preserve"> and their size</w:t>
      </w:r>
      <w:r>
        <w:rPr>
          <w:rFonts w:eastAsiaTheme="minorEastAsia"/>
        </w:rPr>
        <w:t xml:space="preserve">, and returns the computed value </w:t>
      </w:r>
      <w:r w:rsidR="00F83A81">
        <w:rPr>
          <w:rFonts w:eastAsiaTheme="minorEastAsia"/>
        </w:rPr>
        <w:t>of their normalized correlation, using Equation (1).</w:t>
      </w:r>
    </w:p>
    <w:p w14:paraId="45EBED74" w14:textId="32640995" w:rsidR="006757A0" w:rsidRDefault="006757A0" w:rsidP="006757A0">
      <w:pPr>
        <w:rPr>
          <w:rFonts w:eastAsiaTheme="minorEastAsia"/>
        </w:rPr>
      </w:pPr>
      <w:proofErr w:type="gramStart"/>
      <w:r w:rsidRPr="00933A07">
        <w:rPr>
          <w:rFonts w:eastAsiaTheme="minorEastAsia"/>
          <w:b/>
          <w:bCs/>
          <w:sz w:val="28"/>
          <w:szCs w:val="28"/>
        </w:rPr>
        <w:t>E(</w:t>
      </w:r>
      <w:proofErr w:type="gramEnd"/>
      <w:r w:rsidRPr="00933A07">
        <w:rPr>
          <w:rFonts w:eastAsiaTheme="minorEastAsia"/>
          <w:b/>
          <w:bCs/>
          <w:sz w:val="28"/>
          <w:szCs w:val="28"/>
        </w:rPr>
        <w:t>)</w:t>
      </w:r>
      <w:r>
        <w:rPr>
          <w:rFonts w:eastAsiaTheme="minorEastAsia"/>
        </w:rPr>
        <w:t xml:space="preserve"> takes as input one </w:t>
      </w:r>
      <w:r w:rsidR="00F83A81">
        <w:rPr>
          <w:rFonts w:eastAsiaTheme="minorEastAsia"/>
        </w:rPr>
        <w:t xml:space="preserve">1-D array </w:t>
      </w:r>
      <w:r>
        <w:rPr>
          <w:rFonts w:eastAsiaTheme="minorEastAsia"/>
        </w:rPr>
        <w:t xml:space="preserve">and returns </w:t>
      </w:r>
      <w:r w:rsidR="00F83A81">
        <w:rPr>
          <w:rFonts w:eastAsiaTheme="minorEastAsia"/>
        </w:rPr>
        <w:t>the sum-squared of its elements, using Equation (2).</w:t>
      </w:r>
    </w:p>
    <w:p w14:paraId="07015762" w14:textId="77777777" w:rsidR="006757A0" w:rsidRPr="00933A07" w:rsidRDefault="006757A0" w:rsidP="006757A0">
      <w:pPr>
        <w:rPr>
          <w:rFonts w:eastAsiaTheme="minorEastAsia"/>
          <w:b/>
          <w:bCs/>
          <w:u w:val="single"/>
        </w:rPr>
      </w:pPr>
      <w:r w:rsidRPr="00933A07">
        <w:rPr>
          <w:rFonts w:eastAsiaTheme="minorEastAsia"/>
          <w:b/>
          <w:bCs/>
          <w:u w:val="single"/>
        </w:rPr>
        <w:t>How to interpret your correlation results:</w:t>
      </w:r>
    </w:p>
    <w:p w14:paraId="5981EEB7" w14:textId="665097FF" w:rsidR="006757A0" w:rsidRDefault="006757A0" w:rsidP="006757A0">
      <w:r>
        <w:t xml:space="preserve">If </w:t>
      </w:r>
      <w:proofErr w:type="spellStart"/>
      <w:proofErr w:type="gramStart"/>
      <w:r>
        <w:t>normcorr</w:t>
      </w:r>
      <w:proofErr w:type="spellEnd"/>
      <w:r>
        <w:t>(</w:t>
      </w:r>
      <w:proofErr w:type="gramEnd"/>
      <w:r>
        <w:t>) function returns a positive value, the</w:t>
      </w:r>
      <w:r w:rsidR="00F83A81">
        <w:t xml:space="preserve"> 2 input</w:t>
      </w:r>
      <w:r w:rsidR="007F6A65">
        <w:t xml:space="preserve"> signals have</w:t>
      </w:r>
      <w:r>
        <w:t xml:space="preserve"> similar</w:t>
      </w:r>
      <w:r w:rsidR="007F6A65">
        <w:t>ity</w:t>
      </w:r>
      <w:r>
        <w:t xml:space="preserve">. In this case </w:t>
      </w:r>
      <w:proofErr w:type="spellStart"/>
      <w:proofErr w:type="gramStart"/>
      <w:r>
        <w:t>normcorr</w:t>
      </w:r>
      <w:proofErr w:type="spellEnd"/>
      <w:r>
        <w:t>(</w:t>
      </w:r>
      <w:proofErr w:type="gramEnd"/>
      <w:r>
        <w:t>) will return a value greater than zero but less than</w:t>
      </w:r>
      <w:r w:rsidR="00F83A81">
        <w:t xml:space="preserve"> or equal to 1. </w:t>
      </w:r>
      <w:proofErr w:type="gramStart"/>
      <w:r w:rsidR="00F83A81">
        <w:t>For example, 0.71</w:t>
      </w:r>
      <w:r>
        <w:t>.</w:t>
      </w:r>
      <w:proofErr w:type="gramEnd"/>
      <w:r>
        <w:t xml:space="preserve"> In this case, the similarity between the 2 </w:t>
      </w:r>
      <w:r w:rsidR="00F83A81">
        <w:t>input signals (1-D arrays) is 71</w:t>
      </w:r>
      <w:r>
        <w:t>%.</w:t>
      </w:r>
    </w:p>
    <w:p w14:paraId="68AFD172" w14:textId="156328C2" w:rsidR="006757A0" w:rsidRDefault="006757A0" w:rsidP="006757A0">
      <w:r>
        <w:t xml:space="preserve">If </w:t>
      </w:r>
      <w:proofErr w:type="spellStart"/>
      <w:proofErr w:type="gramStart"/>
      <w:r>
        <w:t>normcorr</w:t>
      </w:r>
      <w:proofErr w:type="spellEnd"/>
      <w:r>
        <w:t>(</w:t>
      </w:r>
      <w:proofErr w:type="gramEnd"/>
      <w:r>
        <w:t>) function returns a negativ</w:t>
      </w:r>
      <w:r w:rsidR="007F6A65">
        <w:t xml:space="preserve">e value, the </w:t>
      </w:r>
      <w:r w:rsidR="00F45349">
        <w:t>2 input</w:t>
      </w:r>
      <w:r w:rsidR="007F6A65">
        <w:t xml:space="preserve"> signals have</w:t>
      </w:r>
      <w:r>
        <w:t xml:space="preserve"> dissimilar</w:t>
      </w:r>
      <w:r w:rsidR="007F6A65">
        <w:t>ity</w:t>
      </w:r>
      <w:r>
        <w:t xml:space="preserve">. In this case </w:t>
      </w:r>
      <w:proofErr w:type="spellStart"/>
      <w:proofErr w:type="gramStart"/>
      <w:r>
        <w:t>normcorr</w:t>
      </w:r>
      <w:proofErr w:type="spellEnd"/>
      <w:r>
        <w:t>(</w:t>
      </w:r>
      <w:proofErr w:type="gramEnd"/>
      <w:r>
        <w:t xml:space="preserve">) will return a value greater than or equal to -1 but less than zero. </w:t>
      </w:r>
      <w:proofErr w:type="gramStart"/>
      <w:r>
        <w:t>For example, -</w:t>
      </w:r>
      <w:r w:rsidR="007F6A65">
        <w:t>0.3</w:t>
      </w:r>
      <w:r w:rsidR="00F83A81">
        <w:t>3</w:t>
      </w:r>
      <w:r>
        <w:t>.</w:t>
      </w:r>
      <w:proofErr w:type="gramEnd"/>
      <w:r>
        <w:t xml:space="preserve"> In this case, the dissimilarity between the 2 input signals (1-D</w:t>
      </w:r>
      <w:r w:rsidR="00DF1045">
        <w:t xml:space="preserve"> arrays) is </w:t>
      </w:r>
      <w:r w:rsidR="007F6A65">
        <w:t>3</w:t>
      </w:r>
      <w:r w:rsidR="00F83A81">
        <w:t>3</w:t>
      </w:r>
      <w:r>
        <w:t>%.</w:t>
      </w:r>
    </w:p>
    <w:p w14:paraId="22674010" w14:textId="7ED75CA2" w:rsidR="00F83A81" w:rsidRDefault="006757A0" w:rsidP="007F6A65">
      <w:r>
        <w:t xml:space="preserve">A zero value </w:t>
      </w:r>
      <w:r w:rsidR="00DF1045">
        <w:t xml:space="preserve">that is returned by the </w:t>
      </w:r>
      <w:proofErr w:type="spellStart"/>
      <w:proofErr w:type="gramStart"/>
      <w:r w:rsidR="00DF1045">
        <w:t>normcorr</w:t>
      </w:r>
      <w:proofErr w:type="spellEnd"/>
      <w:r w:rsidR="00DF1045">
        <w:t>(</w:t>
      </w:r>
      <w:proofErr w:type="gramEnd"/>
      <w:r w:rsidR="00DF1045">
        <w:t xml:space="preserve">) function </w:t>
      </w:r>
      <w:r>
        <w:t xml:space="preserve">means that the 2 input signal </w:t>
      </w:r>
      <w:r w:rsidR="00F83A81">
        <w:t xml:space="preserve">have </w:t>
      </w:r>
      <w:r>
        <w:t>no correlation between them, and therefore</w:t>
      </w:r>
      <w:r w:rsidR="00F83A81">
        <w:t>,</w:t>
      </w:r>
      <w:r>
        <w:t xml:space="preserve"> no similarity.</w:t>
      </w:r>
    </w:p>
    <w:p w14:paraId="27099C6D" w14:textId="77777777" w:rsidR="007F6A65" w:rsidRDefault="007F6A65" w:rsidP="007F6A65"/>
    <w:p w14:paraId="5E625261" w14:textId="36C2D8E4" w:rsidR="006757A0" w:rsidRPr="007F6A65" w:rsidRDefault="006757A0" w:rsidP="007F6A65">
      <w:pPr>
        <w:rPr>
          <w:b/>
          <w:bCs/>
          <w:u w:val="single"/>
        </w:rPr>
      </w:pPr>
      <w:r w:rsidRPr="00D25F3C">
        <w:rPr>
          <w:b/>
          <w:bCs/>
          <w:u w:val="single"/>
        </w:rPr>
        <w:t>Expected output after running the code:</w:t>
      </w:r>
    </w:p>
    <w:p w14:paraId="7CFF49B2" w14:textId="3273C908" w:rsidR="006757A0" w:rsidRPr="00F83A81" w:rsidRDefault="006757A0" w:rsidP="006757A0">
      <w:pPr>
        <w:rPr>
          <w:rFonts w:ascii="Courier New" w:hAnsi="Courier New" w:cs="Courier New"/>
          <w:sz w:val="20"/>
          <w:szCs w:val="20"/>
        </w:rPr>
      </w:pPr>
      <w:r w:rsidRPr="00F83A81">
        <w:rPr>
          <w:rFonts w:ascii="Courier New" w:hAnsi="Courier New" w:cs="Courier New"/>
          <w:sz w:val="20"/>
          <w:szCs w:val="20"/>
        </w:rPr>
        <w:t xml:space="preserve">The correlation between the Reference ECG and the </w:t>
      </w:r>
      <w:r w:rsidR="003E6F0A">
        <w:rPr>
          <w:rFonts w:ascii="Courier New" w:hAnsi="Courier New" w:cs="Courier New"/>
          <w:sz w:val="20"/>
          <w:szCs w:val="20"/>
        </w:rPr>
        <w:t>Normal ECG is 0.964719</w:t>
      </w:r>
    </w:p>
    <w:p w14:paraId="68BB3888" w14:textId="53429F75" w:rsidR="006757A0" w:rsidRPr="00F83A81" w:rsidRDefault="006757A0" w:rsidP="006757A0">
      <w:pPr>
        <w:rPr>
          <w:rFonts w:ascii="Courier New" w:hAnsi="Courier New" w:cs="Courier New"/>
          <w:sz w:val="20"/>
          <w:szCs w:val="20"/>
        </w:rPr>
      </w:pPr>
      <w:r w:rsidRPr="00F83A81">
        <w:rPr>
          <w:rFonts w:ascii="Courier New" w:hAnsi="Courier New" w:cs="Courier New"/>
          <w:sz w:val="20"/>
          <w:szCs w:val="20"/>
        </w:rPr>
        <w:t>The</w:t>
      </w:r>
      <w:r w:rsidR="00F83A81">
        <w:rPr>
          <w:rFonts w:ascii="Courier New" w:hAnsi="Courier New" w:cs="Courier New"/>
          <w:sz w:val="20"/>
          <w:szCs w:val="20"/>
        </w:rPr>
        <w:t>refore, the</w:t>
      </w:r>
      <w:r w:rsidRPr="00F83A81">
        <w:rPr>
          <w:rFonts w:ascii="Courier New" w:hAnsi="Courier New" w:cs="Courier New"/>
          <w:sz w:val="20"/>
          <w:szCs w:val="20"/>
        </w:rPr>
        <w:t xml:space="preserve"> similarity between the Refere</w:t>
      </w:r>
      <w:r w:rsidR="003E6F0A">
        <w:rPr>
          <w:rFonts w:ascii="Courier New" w:hAnsi="Courier New" w:cs="Courier New"/>
          <w:sz w:val="20"/>
          <w:szCs w:val="20"/>
        </w:rPr>
        <w:t>nce ECG and the Normal ECG is 96.5</w:t>
      </w:r>
      <w:r w:rsidRPr="00F83A81">
        <w:rPr>
          <w:rFonts w:ascii="Courier New" w:hAnsi="Courier New" w:cs="Courier New"/>
          <w:sz w:val="20"/>
          <w:szCs w:val="20"/>
        </w:rPr>
        <w:t>%</w:t>
      </w:r>
    </w:p>
    <w:p w14:paraId="7174B7CF" w14:textId="77777777" w:rsidR="006757A0" w:rsidRPr="00F83A81" w:rsidRDefault="006757A0" w:rsidP="006757A0">
      <w:pPr>
        <w:rPr>
          <w:rFonts w:ascii="Courier New" w:hAnsi="Courier New" w:cs="Courier New"/>
          <w:sz w:val="20"/>
          <w:szCs w:val="20"/>
        </w:rPr>
      </w:pPr>
      <w:r w:rsidRPr="00F83A81">
        <w:rPr>
          <w:rFonts w:ascii="Courier New" w:hAnsi="Courier New" w:cs="Courier New"/>
          <w:sz w:val="20"/>
          <w:szCs w:val="20"/>
        </w:rPr>
        <w:t>========================</w:t>
      </w:r>
    </w:p>
    <w:p w14:paraId="25BC6A73" w14:textId="6202D079" w:rsidR="006757A0" w:rsidRPr="00F83A81" w:rsidRDefault="006757A0" w:rsidP="006757A0">
      <w:pPr>
        <w:rPr>
          <w:rFonts w:ascii="Courier New" w:hAnsi="Courier New" w:cs="Courier New"/>
          <w:sz w:val="20"/>
          <w:szCs w:val="20"/>
        </w:rPr>
      </w:pPr>
      <w:r w:rsidRPr="00F83A81">
        <w:rPr>
          <w:rFonts w:ascii="Courier New" w:hAnsi="Courier New" w:cs="Courier New"/>
          <w:sz w:val="20"/>
          <w:szCs w:val="20"/>
        </w:rPr>
        <w:t xml:space="preserve">The correlation between the Reference </w:t>
      </w:r>
      <w:r w:rsidR="003E6F0A">
        <w:rPr>
          <w:rFonts w:ascii="Courier New" w:hAnsi="Courier New" w:cs="Courier New"/>
          <w:sz w:val="20"/>
          <w:szCs w:val="20"/>
        </w:rPr>
        <w:t>ECG and the Ab</w:t>
      </w:r>
      <w:r w:rsidR="001C4529">
        <w:rPr>
          <w:rFonts w:ascii="Courier New" w:hAnsi="Courier New" w:cs="Courier New"/>
          <w:sz w:val="20"/>
          <w:szCs w:val="20"/>
        </w:rPr>
        <w:t>n</w:t>
      </w:r>
      <w:r w:rsidR="003E6F0A">
        <w:rPr>
          <w:rFonts w:ascii="Courier New" w:hAnsi="Courier New" w:cs="Courier New"/>
          <w:sz w:val="20"/>
          <w:szCs w:val="20"/>
        </w:rPr>
        <w:t>ormal ECG is -0.195468</w:t>
      </w:r>
    </w:p>
    <w:p w14:paraId="3AE8F686" w14:textId="210493D1" w:rsidR="006757A0" w:rsidRPr="001C4529" w:rsidRDefault="006757A0" w:rsidP="001C4529">
      <w:pPr>
        <w:rPr>
          <w:rFonts w:ascii="Courier New" w:hAnsi="Courier New" w:cs="Courier New"/>
          <w:sz w:val="20"/>
          <w:szCs w:val="20"/>
        </w:rPr>
      </w:pPr>
      <w:r w:rsidRPr="00F83A81">
        <w:rPr>
          <w:rFonts w:ascii="Courier New" w:hAnsi="Courier New" w:cs="Courier New"/>
          <w:sz w:val="20"/>
          <w:szCs w:val="20"/>
        </w:rPr>
        <w:t>The</w:t>
      </w:r>
      <w:r w:rsidR="00F83A81">
        <w:rPr>
          <w:rFonts w:ascii="Courier New" w:hAnsi="Courier New" w:cs="Courier New"/>
          <w:sz w:val="20"/>
          <w:szCs w:val="20"/>
        </w:rPr>
        <w:t>refore, the</w:t>
      </w:r>
      <w:r w:rsidRPr="00F83A81">
        <w:rPr>
          <w:rFonts w:ascii="Courier New" w:hAnsi="Courier New" w:cs="Courier New"/>
          <w:sz w:val="20"/>
          <w:szCs w:val="20"/>
        </w:rPr>
        <w:t xml:space="preserve"> dissimilarity between the Reference ECG and the </w:t>
      </w:r>
      <w:r w:rsidR="003E6F0A">
        <w:rPr>
          <w:rFonts w:ascii="Courier New" w:hAnsi="Courier New" w:cs="Courier New"/>
          <w:sz w:val="20"/>
          <w:szCs w:val="20"/>
        </w:rPr>
        <w:t>Normal ECG is 19.5</w:t>
      </w:r>
      <w:r w:rsidRPr="00F83A81">
        <w:rPr>
          <w:rFonts w:ascii="Courier New" w:hAnsi="Courier New" w:cs="Courier New"/>
          <w:sz w:val="20"/>
          <w:szCs w:val="20"/>
        </w:rPr>
        <w:t>%.</w:t>
      </w:r>
    </w:p>
    <w:p w14:paraId="6C076DC1" w14:textId="740A7787" w:rsidR="007F6A65" w:rsidRPr="007F6A65" w:rsidRDefault="007F6A65" w:rsidP="006757A0">
      <w:pPr>
        <w:rPr>
          <w:rFonts w:cs="Courier New"/>
        </w:rPr>
      </w:pPr>
      <w:r w:rsidRPr="007F6A65">
        <w:rPr>
          <w:rFonts w:cs="Courier New"/>
          <w:b/>
          <w:bCs/>
          <w:u w:val="single"/>
        </w:rPr>
        <w:t>Evaluation:</w:t>
      </w:r>
    </w:p>
    <w:p w14:paraId="16463DFC" w14:textId="18F49529" w:rsidR="006757A0" w:rsidRDefault="001C4529" w:rsidP="006757A0">
      <w:r>
        <w:t>Evaluation is based on the completeness of the implementation of the tasks assigned in this homework. For example, t</w:t>
      </w:r>
      <w:r w:rsidR="007F6A65">
        <w:t>here will a substantial loss of point</w:t>
      </w:r>
      <w:r>
        <w:t>s</w:t>
      </w:r>
      <w:r w:rsidR="007F6A65">
        <w:t xml:space="preserve"> if the instructio</w:t>
      </w:r>
      <w:r>
        <w:t>ns are not followed</w:t>
      </w:r>
      <w:bookmarkStart w:id="0" w:name="_GoBack"/>
      <w:bookmarkEnd w:id="0"/>
      <w:r w:rsidR="007F6A65">
        <w:t>:</w:t>
      </w:r>
    </w:p>
    <w:p w14:paraId="36850A3C" w14:textId="6AF31A27" w:rsidR="007F6A65" w:rsidRDefault="007F6A65" w:rsidP="007F6A65">
      <w:pPr>
        <w:pStyle w:val="ListParagraph"/>
        <w:numPr>
          <w:ilvl w:val="0"/>
          <w:numId w:val="13"/>
        </w:numPr>
      </w:pPr>
      <w:r>
        <w:t>If code is not modular.</w:t>
      </w:r>
    </w:p>
    <w:p w14:paraId="732DFBA4" w14:textId="43D20413" w:rsidR="007F6A65" w:rsidRDefault="007F6A65" w:rsidP="007F6A65">
      <w:pPr>
        <w:pStyle w:val="ListParagraph"/>
        <w:numPr>
          <w:ilvl w:val="0"/>
          <w:numId w:val="13"/>
        </w:numPr>
      </w:pPr>
      <w:r>
        <w:t>If the functions listed, above, are not used.</w:t>
      </w:r>
    </w:p>
    <w:p w14:paraId="0B3F2E6D" w14:textId="0DF31BC4" w:rsidR="007F6A65" w:rsidRPr="007F6A65" w:rsidRDefault="007F6A65" w:rsidP="007F6A65">
      <w:pPr>
        <w:pStyle w:val="ListParagraph"/>
        <w:numPr>
          <w:ilvl w:val="0"/>
          <w:numId w:val="13"/>
        </w:numPr>
      </w:pPr>
      <w:r>
        <w:t>If results are not correct or if code does not compile.</w:t>
      </w:r>
    </w:p>
    <w:p w14:paraId="20C8FD1F" w14:textId="77777777" w:rsidR="006757A0" w:rsidRPr="007F6A65" w:rsidRDefault="006757A0" w:rsidP="00F64483">
      <w:pPr>
        <w:pStyle w:val="NoSpacing"/>
        <w:spacing w:after="240"/>
        <w:rPr>
          <w:sz w:val="24"/>
          <w:szCs w:val="24"/>
          <w:lang w:bidi="ar-JO"/>
        </w:rPr>
      </w:pPr>
    </w:p>
    <w:sectPr w:rsidR="006757A0" w:rsidRPr="007F6A65" w:rsidSect="00F64483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955"/>
    <w:multiLevelType w:val="hybridMultilevel"/>
    <w:tmpl w:val="8A4AA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44364"/>
    <w:multiLevelType w:val="hybridMultilevel"/>
    <w:tmpl w:val="8D58EAF8"/>
    <w:lvl w:ilvl="0" w:tplc="F990BB06">
      <w:numFmt w:val="bullet"/>
      <w:lvlText w:val="-"/>
      <w:lvlJc w:val="left"/>
      <w:pPr>
        <w:ind w:left="36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5D4986"/>
    <w:multiLevelType w:val="hybridMultilevel"/>
    <w:tmpl w:val="C194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03832"/>
    <w:multiLevelType w:val="hybridMultilevel"/>
    <w:tmpl w:val="475C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67CAA"/>
    <w:multiLevelType w:val="hybridMultilevel"/>
    <w:tmpl w:val="0032C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97E5C"/>
    <w:multiLevelType w:val="hybridMultilevel"/>
    <w:tmpl w:val="3D00A610"/>
    <w:lvl w:ilvl="0" w:tplc="AEF8D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719FF"/>
    <w:multiLevelType w:val="hybridMultilevel"/>
    <w:tmpl w:val="FFCA70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612565"/>
    <w:multiLevelType w:val="hybridMultilevel"/>
    <w:tmpl w:val="92C4E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904961"/>
    <w:multiLevelType w:val="hybridMultilevel"/>
    <w:tmpl w:val="D6D8BFB0"/>
    <w:lvl w:ilvl="0" w:tplc="906E38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286B94"/>
    <w:multiLevelType w:val="hybridMultilevel"/>
    <w:tmpl w:val="5C3E3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5D2E03"/>
    <w:multiLevelType w:val="hybridMultilevel"/>
    <w:tmpl w:val="FD16DC86"/>
    <w:lvl w:ilvl="0" w:tplc="4B94D6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C6197"/>
    <w:multiLevelType w:val="hybridMultilevel"/>
    <w:tmpl w:val="6F129B86"/>
    <w:lvl w:ilvl="0" w:tplc="F356D18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45DAB"/>
    <w:multiLevelType w:val="hybridMultilevel"/>
    <w:tmpl w:val="E3B2C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12"/>
  </w:num>
  <w:num w:numId="8">
    <w:abstractNumId w:val="0"/>
  </w:num>
  <w:num w:numId="9">
    <w:abstractNumId w:val="5"/>
  </w:num>
  <w:num w:numId="10">
    <w:abstractNumId w:val="8"/>
  </w:num>
  <w:num w:numId="11">
    <w:abstractNumId w:val="6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C4"/>
    <w:rsid w:val="000A66F7"/>
    <w:rsid w:val="000A7068"/>
    <w:rsid w:val="001C4529"/>
    <w:rsid w:val="002D7811"/>
    <w:rsid w:val="00364704"/>
    <w:rsid w:val="003B0DAF"/>
    <w:rsid w:val="003E6F0A"/>
    <w:rsid w:val="00490ECB"/>
    <w:rsid w:val="004D191C"/>
    <w:rsid w:val="004F7EF0"/>
    <w:rsid w:val="00514AEA"/>
    <w:rsid w:val="006757A0"/>
    <w:rsid w:val="006B5151"/>
    <w:rsid w:val="00757B96"/>
    <w:rsid w:val="00760866"/>
    <w:rsid w:val="007646E8"/>
    <w:rsid w:val="007F6A65"/>
    <w:rsid w:val="008C76F4"/>
    <w:rsid w:val="008E73B7"/>
    <w:rsid w:val="009A1BF8"/>
    <w:rsid w:val="00A52E4D"/>
    <w:rsid w:val="00A704A8"/>
    <w:rsid w:val="00CC1FC4"/>
    <w:rsid w:val="00CD22AC"/>
    <w:rsid w:val="00D07759"/>
    <w:rsid w:val="00DC6B2F"/>
    <w:rsid w:val="00DF0DD4"/>
    <w:rsid w:val="00DF1045"/>
    <w:rsid w:val="00E35174"/>
    <w:rsid w:val="00E57A3D"/>
    <w:rsid w:val="00EA145A"/>
    <w:rsid w:val="00F45349"/>
    <w:rsid w:val="00F64483"/>
    <w:rsid w:val="00F83A81"/>
    <w:rsid w:val="00F871EC"/>
    <w:rsid w:val="00FD001E"/>
    <w:rsid w:val="00FD1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1D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FC4"/>
  </w:style>
  <w:style w:type="paragraph" w:styleId="Heading6">
    <w:name w:val="heading 6"/>
    <w:basedOn w:val="Normal"/>
    <w:next w:val="Normal"/>
    <w:link w:val="Heading6Char"/>
    <w:qFormat/>
    <w:rsid w:val="00CC1F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CC1FC4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59"/>
    <w:rsid w:val="00C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FC4"/>
    <w:pPr>
      <w:ind w:left="720"/>
      <w:contextualSpacing/>
    </w:pPr>
  </w:style>
  <w:style w:type="paragraph" w:styleId="NoSpacing">
    <w:name w:val="No Spacing"/>
    <w:uiPriority w:val="1"/>
    <w:qFormat/>
    <w:rsid w:val="00CC1FC4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FC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BF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FC4"/>
  </w:style>
  <w:style w:type="paragraph" w:styleId="Heading6">
    <w:name w:val="heading 6"/>
    <w:basedOn w:val="Normal"/>
    <w:next w:val="Normal"/>
    <w:link w:val="Heading6Char"/>
    <w:qFormat/>
    <w:rsid w:val="00CC1F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CC1FC4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59"/>
    <w:rsid w:val="00C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FC4"/>
    <w:pPr>
      <w:ind w:left="720"/>
      <w:contextualSpacing/>
    </w:pPr>
  </w:style>
  <w:style w:type="paragraph" w:styleId="NoSpacing">
    <w:name w:val="No Spacing"/>
    <w:uiPriority w:val="1"/>
    <w:qFormat/>
    <w:rsid w:val="00CC1FC4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FC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B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SAMER ARAFAT</dc:creator>
  <cp:lastModifiedBy>SAMER ARAFAT</cp:lastModifiedBy>
  <cp:revision>6</cp:revision>
  <dcterms:created xsi:type="dcterms:W3CDTF">2019-03-23T10:40:00Z</dcterms:created>
  <dcterms:modified xsi:type="dcterms:W3CDTF">2019-03-26T05:59:00Z</dcterms:modified>
</cp:coreProperties>
</file>