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82D" w:rsidRPr="00B946C1" w:rsidRDefault="006920B4">
      <w:pPr>
        <w:rPr>
          <w:b/>
          <w:bCs/>
          <w:sz w:val="36"/>
          <w:szCs w:val="36"/>
        </w:rPr>
      </w:pPr>
      <w:r w:rsidRPr="00B946C1">
        <w:rPr>
          <w:b/>
          <w:bCs/>
          <w:sz w:val="36"/>
          <w:szCs w:val="36"/>
        </w:rPr>
        <w:t>1.6</w:t>
      </w:r>
      <w:r w:rsidR="00B946C1" w:rsidRPr="00B946C1">
        <w:rPr>
          <w:b/>
          <w:bCs/>
          <w:sz w:val="36"/>
          <w:szCs w:val="36"/>
        </w:rPr>
        <w:t xml:space="preserve"> Rules of Inference</w:t>
      </w:r>
    </w:p>
    <w:p w:rsidR="006920B4" w:rsidRPr="00DE25B8" w:rsidRDefault="006920B4" w:rsidP="006920B4">
      <w:pPr>
        <w:rPr>
          <w:b/>
          <w:bCs/>
          <w:sz w:val="24"/>
          <w:szCs w:val="24"/>
        </w:rPr>
      </w:pPr>
      <w:r w:rsidRPr="00DE25B8">
        <w:rPr>
          <w:b/>
          <w:bCs/>
          <w:sz w:val="24"/>
          <w:szCs w:val="24"/>
        </w:rPr>
        <w:t>Q2. What rule of inference is used in each of these arguments?</w:t>
      </w:r>
    </w:p>
    <w:p w:rsidR="006920B4" w:rsidRDefault="006920B4" w:rsidP="006920B4">
      <w:r w:rsidRPr="00DE25B8">
        <w:rPr>
          <w:b/>
          <w:bCs/>
        </w:rPr>
        <w:t>a) Alice is a mathematics major. Therefore, Alice is either a mathematics major or a computer science major</w:t>
      </w:r>
      <w:r>
        <w:t>.</w:t>
      </w:r>
    </w:p>
    <w:p w:rsidR="006920B4" w:rsidRDefault="006920B4" w:rsidP="006920B4">
      <w:r w:rsidRPr="006920B4">
        <w:t>Addition</w:t>
      </w:r>
    </w:p>
    <w:p w:rsidR="006920B4" w:rsidRPr="00DE25B8" w:rsidRDefault="006920B4" w:rsidP="006920B4">
      <w:pPr>
        <w:rPr>
          <w:b/>
          <w:bCs/>
        </w:rPr>
      </w:pPr>
      <w:r w:rsidRPr="00DE25B8">
        <w:rPr>
          <w:b/>
          <w:bCs/>
        </w:rPr>
        <w:t>b) Jerry is a mathematics major and a computer science major. Therefore, Jerry is a mathematics major.</w:t>
      </w:r>
    </w:p>
    <w:p w:rsidR="006920B4" w:rsidRDefault="006920B4" w:rsidP="006920B4">
      <w:r w:rsidRPr="006920B4">
        <w:t>Simplification</w:t>
      </w:r>
    </w:p>
    <w:p w:rsidR="006920B4" w:rsidRDefault="006920B4" w:rsidP="006920B4">
      <w:r w:rsidRPr="00DE25B8">
        <w:rPr>
          <w:b/>
          <w:bCs/>
        </w:rPr>
        <w:t>c) If it is rainy, then the pool will be closed. It is rainy. Therefore, the pool is closed</w:t>
      </w:r>
      <w:r>
        <w:t>.</w:t>
      </w:r>
    </w:p>
    <w:p w:rsidR="006920B4" w:rsidRDefault="006920B4" w:rsidP="006920B4">
      <w:r w:rsidRPr="006920B4">
        <w:t>Modus ponens</w:t>
      </w:r>
    </w:p>
    <w:p w:rsidR="006920B4" w:rsidRPr="00DE25B8" w:rsidRDefault="006920B4" w:rsidP="006920B4">
      <w:pPr>
        <w:rPr>
          <w:b/>
          <w:bCs/>
        </w:rPr>
      </w:pPr>
      <w:r w:rsidRPr="00DE25B8">
        <w:rPr>
          <w:b/>
          <w:bCs/>
        </w:rPr>
        <w:t>d) If it snows today, the university will close. The university is not closed today. Therefore, it did not snow today.</w:t>
      </w:r>
    </w:p>
    <w:p w:rsidR="006920B4" w:rsidRDefault="006920B4" w:rsidP="006920B4">
      <w:r w:rsidRPr="006920B4">
        <w:t xml:space="preserve">Modus </w:t>
      </w:r>
      <w:proofErr w:type="spellStart"/>
      <w:r w:rsidRPr="006920B4">
        <w:t>tollens</w:t>
      </w:r>
      <w:proofErr w:type="spellEnd"/>
    </w:p>
    <w:p w:rsidR="006920B4" w:rsidRPr="00DE25B8" w:rsidRDefault="006920B4" w:rsidP="006920B4">
      <w:pPr>
        <w:rPr>
          <w:b/>
          <w:bCs/>
        </w:rPr>
      </w:pPr>
      <w:r w:rsidRPr="00DE25B8">
        <w:rPr>
          <w:b/>
          <w:bCs/>
        </w:rPr>
        <w:t>e) If I go swimming, then I will stay in the sun too long. If I stay in the sun too long, then I will sunburn. Therefore, if I go swimming, then I will sunburn.</w:t>
      </w:r>
    </w:p>
    <w:p w:rsidR="006920B4" w:rsidRDefault="006920B4" w:rsidP="006920B4">
      <w:r w:rsidRPr="006920B4">
        <w:t>Hypothetical syllogism</w:t>
      </w:r>
    </w:p>
    <w:p w:rsidR="006920B4" w:rsidRDefault="006920B4" w:rsidP="006920B4"/>
    <w:p w:rsidR="006920B4" w:rsidRPr="00DE25B8" w:rsidRDefault="006920B4" w:rsidP="00DE25B8">
      <w:pPr>
        <w:rPr>
          <w:b/>
          <w:bCs/>
          <w:sz w:val="24"/>
          <w:szCs w:val="24"/>
        </w:rPr>
      </w:pPr>
      <w:r w:rsidRPr="00DE25B8">
        <w:rPr>
          <w:b/>
          <w:bCs/>
          <w:sz w:val="24"/>
          <w:szCs w:val="24"/>
        </w:rPr>
        <w:t>Q8. For each of these arguments, explain which rules of inference are used for each step.</w:t>
      </w:r>
    </w:p>
    <w:p w:rsidR="006920B4" w:rsidRDefault="006920B4" w:rsidP="00DE25B8">
      <w:r w:rsidRPr="00DE25B8">
        <w:rPr>
          <w:b/>
          <w:bCs/>
        </w:rPr>
        <w:t xml:space="preserve">a) </w:t>
      </w:r>
      <w:r w:rsidR="00B946C1" w:rsidRPr="00DE25B8">
        <w:rPr>
          <w:rFonts w:ascii="Cambria Math" w:hAnsi="Cambria Math" w:cs="Cambria Math"/>
          <w:b/>
          <w:bCs/>
        </w:rPr>
        <w:t>∧</w:t>
      </w:r>
      <w:r w:rsidRPr="00DE25B8">
        <w:rPr>
          <w:b/>
          <w:bCs/>
        </w:rPr>
        <w:t>Linda, a student in this class, owns a red convertible. Everyone who owns a red convertible has gotten at least one speeding ticket. Therefore, someone in this class has gotten a speeding ticket.</w:t>
      </w:r>
    </w:p>
    <w:p w:rsidR="00AB4D2C" w:rsidRDefault="006920B4" w:rsidP="006920B4">
      <w:r>
        <w:t xml:space="preserve">Let c(x) be </w:t>
      </w:r>
      <w:r w:rsidR="00B946C1">
        <w:rPr>
          <w:rFonts w:ascii="Cambria Math" w:hAnsi="Cambria Math" w:cs="Cambria Math"/>
        </w:rPr>
        <w:t>∧</w:t>
      </w:r>
      <w:r>
        <w:t xml:space="preserve">x is in this </w:t>
      </w:r>
      <w:r w:rsidR="00AB4D2C">
        <w:t>class.</w:t>
      </w:r>
    </w:p>
    <w:p w:rsidR="00AB4D2C" w:rsidRDefault="006920B4" w:rsidP="006920B4">
      <w:r>
        <w:t xml:space="preserve">let r(x) be </w:t>
      </w:r>
      <w:r w:rsidR="00B946C1">
        <w:rPr>
          <w:rFonts w:ascii="Cambria Math" w:hAnsi="Cambria Math" w:cs="Cambria Math"/>
        </w:rPr>
        <w:t>∧</w:t>
      </w:r>
      <w:r>
        <w:t>x owns a red convertible</w:t>
      </w:r>
    </w:p>
    <w:p w:rsidR="00AB4D2C" w:rsidRDefault="00AB4D2C" w:rsidP="00AB4D2C">
      <w:r>
        <w:t xml:space="preserve">let </w:t>
      </w:r>
      <w:r w:rsidR="006920B4">
        <w:t xml:space="preserve">t(x) be </w:t>
      </w:r>
      <w:r w:rsidR="00B946C1">
        <w:rPr>
          <w:rFonts w:ascii="Cambria Math" w:hAnsi="Cambria Math" w:cs="Cambria Math"/>
        </w:rPr>
        <w:t>∧</w:t>
      </w:r>
      <w:r>
        <w:t>x has gotten a speeding ticket.</w:t>
      </w:r>
    </w:p>
    <w:p w:rsidR="006920B4" w:rsidRDefault="00AB4D2C" w:rsidP="00AB4D2C">
      <w:r>
        <w:t>They give us these</w:t>
      </w:r>
      <w:r w:rsidR="006920B4">
        <w:t xml:space="preserve"> premises c(Linda), r(Linda), </w:t>
      </w:r>
      <w:r w:rsidR="00B946C1">
        <w:rPr>
          <w:rFonts w:ascii="Cambria Math" w:hAnsi="Cambria Math" w:cs="Cambria Math"/>
        </w:rPr>
        <w:t>∀</w:t>
      </w:r>
      <w:r w:rsidR="006920B4">
        <w:t xml:space="preserve">x(r(x) </w:t>
      </w:r>
      <w:r w:rsidR="00B946C1">
        <w:t>→</w:t>
      </w:r>
      <w:r w:rsidR="006920B4">
        <w:t xml:space="preserve"> t(x)), and we want </w:t>
      </w:r>
      <w:proofErr w:type="gramStart"/>
      <w:r w:rsidR="006920B4">
        <w:t xml:space="preserve">to  </w:t>
      </w:r>
      <w:r w:rsidR="00DE25B8">
        <w:t>conclude</w:t>
      </w:r>
      <w:proofErr w:type="gramEnd"/>
    </w:p>
    <w:p w:rsidR="006920B4" w:rsidRDefault="00B946C1" w:rsidP="006920B4">
      <w:r>
        <w:rPr>
          <w:rFonts w:ascii="Cambria Math" w:hAnsi="Cambria Math" w:cs="Cambria Math"/>
        </w:rPr>
        <w:t>∃</w:t>
      </w:r>
      <w:r w:rsidR="006920B4">
        <w:t xml:space="preserve">x(c(x) </w:t>
      </w:r>
      <w:r>
        <w:rPr>
          <w:rFonts w:ascii="Cambria Math" w:hAnsi="Cambria Math" w:cs="Cambria Math"/>
        </w:rPr>
        <w:t>∧</w:t>
      </w:r>
      <w:r w:rsidR="006920B4">
        <w:t xml:space="preserve"> t(x)).</w:t>
      </w:r>
    </w:p>
    <w:p w:rsidR="006920B4" w:rsidRPr="00DE25B8" w:rsidRDefault="006920B4" w:rsidP="006920B4">
      <w:pPr>
        <w:rPr>
          <w:b/>
          <w:bCs/>
          <w:sz w:val="20"/>
          <w:szCs w:val="20"/>
        </w:rPr>
      </w:pPr>
      <w:r w:rsidRPr="00DE25B8">
        <w:rPr>
          <w:b/>
          <w:bCs/>
          <w:sz w:val="20"/>
          <w:szCs w:val="20"/>
        </w:rPr>
        <w:t xml:space="preserve">Step </w:t>
      </w:r>
      <w:r w:rsidRPr="00DE25B8">
        <w:rPr>
          <w:b/>
          <w:bCs/>
          <w:sz w:val="20"/>
          <w:szCs w:val="20"/>
        </w:rPr>
        <w:tab/>
      </w:r>
      <w:r w:rsidRPr="00DE25B8">
        <w:rPr>
          <w:b/>
          <w:bCs/>
          <w:sz w:val="20"/>
          <w:szCs w:val="20"/>
        </w:rPr>
        <w:tab/>
      </w:r>
      <w:r w:rsidRPr="00DE25B8">
        <w:rPr>
          <w:b/>
          <w:bCs/>
          <w:sz w:val="20"/>
          <w:szCs w:val="20"/>
        </w:rPr>
        <w:tab/>
      </w:r>
      <w:r w:rsidR="00AB4D2C" w:rsidRPr="00DE25B8">
        <w:rPr>
          <w:b/>
          <w:bCs/>
          <w:sz w:val="20"/>
          <w:szCs w:val="20"/>
        </w:rPr>
        <w:tab/>
        <w:t xml:space="preserve"> Reason</w:t>
      </w:r>
    </w:p>
    <w:p w:rsidR="006920B4" w:rsidRDefault="0002299E" w:rsidP="0002299E">
      <w:r>
        <w:lastRenderedPageBreak/>
        <w:t>[</w:t>
      </w:r>
      <w:r w:rsidR="006920B4">
        <w:t>1</w:t>
      </w:r>
      <w:r>
        <w:t xml:space="preserve">] </w:t>
      </w:r>
      <w:r w:rsidR="00B946C1">
        <w:rPr>
          <w:rFonts w:ascii="Cambria Math" w:hAnsi="Cambria Math" w:cs="Cambria Math"/>
        </w:rPr>
        <w:t>∀</w:t>
      </w:r>
      <w:r w:rsidR="006920B4">
        <w:t xml:space="preserve">x(r(x) </w:t>
      </w:r>
      <w:r w:rsidR="00B946C1">
        <w:t>→</w:t>
      </w:r>
      <w:r w:rsidR="006920B4">
        <w:t xml:space="preserve"> t(x))</w:t>
      </w:r>
      <w:r w:rsidR="00B946C1">
        <w:tab/>
      </w:r>
      <w:r w:rsidR="00AB4D2C">
        <w:tab/>
        <w:t xml:space="preserve"> Hypothesis</w:t>
      </w:r>
    </w:p>
    <w:p w:rsidR="006920B4" w:rsidRDefault="0002299E" w:rsidP="0002299E">
      <w:r>
        <w:t>[</w:t>
      </w:r>
      <w:r w:rsidR="006920B4">
        <w:t>2</w:t>
      </w:r>
      <w:r>
        <w:t>]</w:t>
      </w:r>
      <w:r w:rsidR="006920B4">
        <w:t xml:space="preserve"> r(Linda) </w:t>
      </w:r>
      <w:r w:rsidR="00B946C1">
        <w:t>→</w:t>
      </w:r>
      <w:r w:rsidR="006920B4">
        <w:t xml:space="preserve"> t(Linda) </w:t>
      </w:r>
      <w:r>
        <w:tab/>
      </w:r>
      <w:r w:rsidR="00DE25B8">
        <w:tab/>
        <w:t xml:space="preserve"> Universal</w:t>
      </w:r>
      <w:r w:rsidR="006920B4">
        <w:t xml:space="preserve"> instantiation using </w:t>
      </w:r>
      <w:r w:rsidR="00AB4D2C">
        <w:t>[</w:t>
      </w:r>
      <w:r w:rsidR="006920B4">
        <w:t>1</w:t>
      </w:r>
      <w:r w:rsidR="00AB4D2C">
        <w:t>]</w:t>
      </w:r>
    </w:p>
    <w:p w:rsidR="006920B4" w:rsidRDefault="0002299E" w:rsidP="0002299E">
      <w:r>
        <w:t>[</w:t>
      </w:r>
      <w:r w:rsidR="006920B4">
        <w:t>3</w:t>
      </w:r>
      <w:r>
        <w:t>]</w:t>
      </w:r>
      <w:r w:rsidR="006920B4">
        <w:t xml:space="preserve"> r(Linda) </w:t>
      </w:r>
      <w:r>
        <w:tab/>
      </w:r>
      <w:r>
        <w:tab/>
      </w:r>
      <w:r w:rsidR="00DE25B8">
        <w:tab/>
        <w:t xml:space="preserve"> Hypothesis</w:t>
      </w:r>
    </w:p>
    <w:p w:rsidR="006920B4" w:rsidRDefault="0002299E" w:rsidP="0002299E">
      <w:r>
        <w:t>[</w:t>
      </w:r>
      <w:r w:rsidR="006920B4">
        <w:t>4</w:t>
      </w:r>
      <w:r>
        <w:t>]</w:t>
      </w:r>
      <w:r w:rsidR="006920B4">
        <w:t xml:space="preserve"> t(Linda) </w:t>
      </w:r>
      <w:r>
        <w:tab/>
      </w:r>
      <w:r>
        <w:tab/>
      </w:r>
      <w:r w:rsidR="00DE25B8">
        <w:tab/>
        <w:t xml:space="preserve"> Modus</w:t>
      </w:r>
      <w:r w:rsidR="00AB4D2C">
        <w:t xml:space="preserve"> ponens using [2] and [3]</w:t>
      </w:r>
    </w:p>
    <w:p w:rsidR="006920B4" w:rsidRDefault="0002299E" w:rsidP="0002299E">
      <w:r>
        <w:t>[</w:t>
      </w:r>
      <w:r w:rsidR="006920B4">
        <w:t>5</w:t>
      </w:r>
      <w:r>
        <w:t>]</w:t>
      </w:r>
      <w:r w:rsidR="006920B4">
        <w:t xml:space="preserve"> c(Linda) </w:t>
      </w:r>
      <w:r>
        <w:tab/>
      </w:r>
      <w:r>
        <w:tab/>
      </w:r>
      <w:r w:rsidR="00DE25B8">
        <w:tab/>
        <w:t xml:space="preserve"> Hypothesis</w:t>
      </w:r>
    </w:p>
    <w:p w:rsidR="006920B4" w:rsidRDefault="0002299E" w:rsidP="0002299E">
      <w:r>
        <w:t>[</w:t>
      </w:r>
      <w:r w:rsidR="006920B4">
        <w:t>6</w:t>
      </w:r>
      <w:r>
        <w:t>]</w:t>
      </w:r>
      <w:r w:rsidR="006920B4">
        <w:t xml:space="preserve"> c(Linda) </w:t>
      </w:r>
      <w:r w:rsidR="00B946C1">
        <w:rPr>
          <w:rFonts w:ascii="Cambria Math" w:hAnsi="Cambria Math" w:cs="Cambria Math"/>
        </w:rPr>
        <w:t>∧</w:t>
      </w:r>
      <w:r w:rsidR="006920B4">
        <w:t xml:space="preserve"> t(Linda) </w:t>
      </w:r>
      <w:r>
        <w:tab/>
      </w:r>
      <w:r w:rsidR="00DE25B8">
        <w:tab/>
        <w:t xml:space="preserve"> Conjunction</w:t>
      </w:r>
      <w:r w:rsidR="00AB4D2C">
        <w:t xml:space="preserve"> using [4] and [5]</w:t>
      </w:r>
    </w:p>
    <w:p w:rsidR="006920B4" w:rsidRDefault="0002299E" w:rsidP="0002299E">
      <w:r>
        <w:t>[</w:t>
      </w:r>
      <w:r w:rsidR="006920B4">
        <w:t>7</w:t>
      </w:r>
      <w:r>
        <w:t>]</w:t>
      </w:r>
      <w:r w:rsidR="006920B4">
        <w:t xml:space="preserve"> </w:t>
      </w:r>
      <w:r w:rsidR="00B946C1">
        <w:rPr>
          <w:rFonts w:ascii="Cambria Math" w:hAnsi="Cambria Math" w:cs="Cambria Math"/>
        </w:rPr>
        <w:t>∃</w:t>
      </w:r>
      <w:r w:rsidR="006920B4">
        <w:t xml:space="preserve">x(c(x) </w:t>
      </w:r>
      <w:r w:rsidR="00B946C1">
        <w:rPr>
          <w:rFonts w:ascii="Cambria Math" w:hAnsi="Cambria Math" w:cs="Cambria Math"/>
        </w:rPr>
        <w:t>∧</w:t>
      </w:r>
      <w:r w:rsidR="006920B4">
        <w:t xml:space="preserve"> t(x)) </w:t>
      </w:r>
      <w:r>
        <w:tab/>
      </w:r>
      <w:r w:rsidR="00AB4D2C">
        <w:tab/>
        <w:t xml:space="preserve"> Existential generalization using [6]</w:t>
      </w:r>
    </w:p>
    <w:p w:rsidR="006920B4" w:rsidRPr="00DE25B8" w:rsidRDefault="006920B4" w:rsidP="006920B4">
      <w:pPr>
        <w:rPr>
          <w:b/>
          <w:bCs/>
        </w:rPr>
      </w:pPr>
      <w:r w:rsidRPr="00DE25B8">
        <w:rPr>
          <w:b/>
          <w:bCs/>
        </w:rPr>
        <w:t xml:space="preserve">b) </w:t>
      </w:r>
      <w:r w:rsidR="00B946C1" w:rsidRPr="00DE25B8">
        <w:rPr>
          <w:rFonts w:ascii="Cambria Math" w:hAnsi="Cambria Math" w:cs="Cambria Math"/>
          <w:b/>
          <w:bCs/>
        </w:rPr>
        <w:t>∧</w:t>
      </w:r>
      <w:r w:rsidRPr="00DE25B8">
        <w:rPr>
          <w:b/>
          <w:bCs/>
        </w:rPr>
        <w:t xml:space="preserve">Each of five roommates, Melissa, Aaron, </w:t>
      </w:r>
      <w:r w:rsidR="00AB4D2C" w:rsidRPr="00DE25B8">
        <w:rPr>
          <w:b/>
          <w:bCs/>
        </w:rPr>
        <w:t xml:space="preserve">Ralph, </w:t>
      </w:r>
      <w:proofErr w:type="spellStart"/>
      <w:r w:rsidR="00AB4D2C" w:rsidRPr="00DE25B8">
        <w:rPr>
          <w:b/>
          <w:bCs/>
        </w:rPr>
        <w:t>Veneesha</w:t>
      </w:r>
      <w:proofErr w:type="spellEnd"/>
      <w:r w:rsidRPr="00DE25B8">
        <w:rPr>
          <w:b/>
          <w:bCs/>
        </w:rPr>
        <w:t xml:space="preserve">, and </w:t>
      </w:r>
      <w:proofErr w:type="spellStart"/>
      <w:r w:rsidRPr="00DE25B8">
        <w:rPr>
          <w:b/>
          <w:bCs/>
        </w:rPr>
        <w:t>Keeshawn</w:t>
      </w:r>
      <w:proofErr w:type="spellEnd"/>
      <w:r w:rsidRPr="00DE25B8">
        <w:rPr>
          <w:b/>
          <w:bCs/>
        </w:rPr>
        <w:t xml:space="preserve">, has taken a course in discrete mathematics. Every student who has taken a course in discrete mathematics can take a course in algorithms. Therefore, all five roommates can take a course in algorithms next </w:t>
      </w:r>
      <w:r w:rsidR="00AB4D2C" w:rsidRPr="00DE25B8">
        <w:rPr>
          <w:b/>
          <w:bCs/>
        </w:rPr>
        <w:t>year.</w:t>
      </w:r>
      <w:r w:rsidR="00AB4D2C" w:rsidRPr="00DE25B8">
        <w:rPr>
          <w:rFonts w:ascii="Cambria Math" w:hAnsi="Cambria Math" w:cs="Cambria Math"/>
          <w:b/>
          <w:bCs/>
        </w:rPr>
        <w:t xml:space="preserve"> ∧</w:t>
      </w:r>
    </w:p>
    <w:p w:rsidR="0002299E" w:rsidRDefault="0002299E" w:rsidP="0002299E"/>
    <w:p w:rsidR="00AB4D2C" w:rsidRDefault="0002299E" w:rsidP="0002299E">
      <w:r>
        <w:t xml:space="preserve">Let r(x) be </w:t>
      </w:r>
      <w:r w:rsidR="00B946C1">
        <w:rPr>
          <w:rFonts w:ascii="Cambria Math" w:hAnsi="Cambria Math" w:cs="Cambria Math"/>
        </w:rPr>
        <w:t>∧</w:t>
      </w:r>
      <w:r>
        <w:t xml:space="preserve">r is one of the five roommates </w:t>
      </w:r>
      <w:r w:rsidR="00AB4D2C">
        <w:t>listed.</w:t>
      </w:r>
    </w:p>
    <w:p w:rsidR="00AB4D2C" w:rsidRDefault="0002299E" w:rsidP="0002299E">
      <w:r>
        <w:t xml:space="preserve">let d(x) be </w:t>
      </w:r>
      <w:r w:rsidR="00B946C1">
        <w:rPr>
          <w:rFonts w:ascii="Cambria Math" w:hAnsi="Cambria Math" w:cs="Cambria Math"/>
        </w:rPr>
        <w:t>∧</w:t>
      </w:r>
      <w:r>
        <w:t xml:space="preserve">x has taken a course in discrete </w:t>
      </w:r>
      <w:r w:rsidR="00AB4D2C">
        <w:t>mathematics.</w:t>
      </w:r>
    </w:p>
    <w:p w:rsidR="00AB4D2C" w:rsidRDefault="0002299E" w:rsidP="0002299E">
      <w:r>
        <w:t xml:space="preserve">let a(x) be </w:t>
      </w:r>
      <w:r w:rsidR="00B946C1">
        <w:rPr>
          <w:rFonts w:ascii="Cambria Math" w:hAnsi="Cambria Math" w:cs="Cambria Math"/>
        </w:rPr>
        <w:t>∧</w:t>
      </w:r>
      <w:r>
        <w:t>x can take a course in algorithms</w:t>
      </w:r>
    </w:p>
    <w:p w:rsidR="00236028" w:rsidRDefault="0002299E" w:rsidP="00236028">
      <w:r>
        <w:t xml:space="preserve">We are given premises </w:t>
      </w:r>
      <w:r w:rsidR="00B946C1">
        <w:rPr>
          <w:rFonts w:ascii="Cambria Math" w:hAnsi="Cambria Math" w:cs="Cambria Math"/>
        </w:rPr>
        <w:t>∀</w:t>
      </w:r>
      <w:r>
        <w:t xml:space="preserve">x(r(x) </w:t>
      </w:r>
      <w:r w:rsidR="00B946C1">
        <w:t>→</w:t>
      </w:r>
      <w:r>
        <w:t xml:space="preserve"> d(x)) and </w:t>
      </w:r>
      <w:r w:rsidR="00B946C1">
        <w:rPr>
          <w:rFonts w:ascii="Cambria Math" w:hAnsi="Cambria Math" w:cs="Cambria Math"/>
        </w:rPr>
        <w:t>∀</w:t>
      </w:r>
      <w:r>
        <w:t xml:space="preserve">x(d(x) </w:t>
      </w:r>
      <w:r w:rsidR="00B946C1">
        <w:t>→</w:t>
      </w:r>
      <w:r>
        <w:t xml:space="preserve"> a(x)), and we want to conclude</w:t>
      </w:r>
    </w:p>
    <w:p w:rsidR="00236028" w:rsidRDefault="0002299E" w:rsidP="00236028">
      <w:r>
        <w:t xml:space="preserve"> </w:t>
      </w:r>
      <w:r w:rsidR="00B946C1">
        <w:rPr>
          <w:rFonts w:ascii="Cambria Math" w:hAnsi="Cambria Math" w:cs="Cambria Math"/>
        </w:rPr>
        <w:t>∀</w:t>
      </w:r>
      <w:r>
        <w:t xml:space="preserve">x(r(x) </w:t>
      </w:r>
      <w:r w:rsidR="00B946C1">
        <w:t>→</w:t>
      </w:r>
      <w:r>
        <w:t xml:space="preserve"> a(x)).</w:t>
      </w:r>
    </w:p>
    <w:p w:rsidR="0002299E" w:rsidRDefault="0002299E" w:rsidP="0002299E">
      <w:r>
        <w:t xml:space="preserve"> </w:t>
      </w:r>
      <w:r w:rsidR="00236028">
        <w:t>(</w:t>
      </w:r>
      <w:r>
        <w:t>y represents an arbitrary person</w:t>
      </w:r>
      <w:r w:rsidR="00236028">
        <w:t>)</w:t>
      </w:r>
      <w:r>
        <w:t>.</w:t>
      </w:r>
    </w:p>
    <w:p w:rsidR="0002299E" w:rsidRPr="00DE25B8" w:rsidRDefault="0002299E" w:rsidP="0002299E">
      <w:pPr>
        <w:rPr>
          <w:b/>
          <w:sz w:val="20"/>
          <w:szCs w:val="20"/>
        </w:rPr>
      </w:pPr>
      <w:r w:rsidRPr="00DE25B8">
        <w:rPr>
          <w:b/>
          <w:sz w:val="20"/>
          <w:szCs w:val="20"/>
        </w:rPr>
        <w:t>Step</w:t>
      </w:r>
      <w:r w:rsidRPr="00DE25B8">
        <w:rPr>
          <w:b/>
          <w:sz w:val="20"/>
          <w:szCs w:val="20"/>
        </w:rPr>
        <w:tab/>
      </w:r>
      <w:r w:rsidRPr="00DE25B8">
        <w:rPr>
          <w:b/>
          <w:sz w:val="20"/>
          <w:szCs w:val="20"/>
        </w:rPr>
        <w:tab/>
      </w:r>
      <w:r w:rsidRPr="00DE25B8">
        <w:rPr>
          <w:b/>
          <w:sz w:val="20"/>
          <w:szCs w:val="20"/>
        </w:rPr>
        <w:tab/>
      </w:r>
      <w:r w:rsidR="00AB4D2C" w:rsidRPr="00DE25B8">
        <w:rPr>
          <w:b/>
          <w:sz w:val="20"/>
          <w:szCs w:val="20"/>
        </w:rPr>
        <w:tab/>
        <w:t xml:space="preserve"> Reason</w:t>
      </w:r>
    </w:p>
    <w:p w:rsidR="0002299E" w:rsidRDefault="0002299E" w:rsidP="0002299E">
      <w:r>
        <w:t xml:space="preserve">[1] </w:t>
      </w:r>
      <w:r w:rsidR="00B946C1">
        <w:rPr>
          <w:rFonts w:ascii="Cambria Math" w:hAnsi="Cambria Math" w:cs="Cambria Math"/>
        </w:rPr>
        <w:t>∀</w:t>
      </w:r>
      <w:r>
        <w:t xml:space="preserve">x(r(x) </w:t>
      </w:r>
      <w:r w:rsidR="00B946C1">
        <w:t>→</w:t>
      </w:r>
      <w:r>
        <w:t xml:space="preserve"> d(x)) </w:t>
      </w:r>
      <w:r>
        <w:tab/>
      </w:r>
      <w:r w:rsidR="00AB4D2C">
        <w:tab/>
        <w:t xml:space="preserve"> Hypothesis</w:t>
      </w:r>
    </w:p>
    <w:p w:rsidR="0002299E" w:rsidRDefault="0002299E" w:rsidP="0002299E">
      <w:r>
        <w:t xml:space="preserve">[2] r(y) </w:t>
      </w:r>
      <w:r w:rsidR="00B946C1">
        <w:t>→</w:t>
      </w:r>
      <w:r>
        <w:t xml:space="preserve"> d(y)</w:t>
      </w:r>
      <w:r>
        <w:tab/>
      </w:r>
      <w:r>
        <w:tab/>
      </w:r>
      <w:r w:rsidR="00DE25B8">
        <w:tab/>
        <w:t xml:space="preserve"> Universal</w:t>
      </w:r>
      <w:r>
        <w:t xml:space="preserve"> instantiation using</w:t>
      </w:r>
      <w:r w:rsidR="00AB4D2C">
        <w:t xml:space="preserve"> [1]</w:t>
      </w:r>
    </w:p>
    <w:p w:rsidR="0002299E" w:rsidRDefault="0002299E" w:rsidP="0002299E">
      <w:r>
        <w:t xml:space="preserve">[3] </w:t>
      </w:r>
      <w:r w:rsidR="00B946C1">
        <w:rPr>
          <w:rFonts w:ascii="Cambria Math" w:hAnsi="Cambria Math" w:cs="Cambria Math"/>
        </w:rPr>
        <w:t>∀</w:t>
      </w:r>
      <w:r>
        <w:t xml:space="preserve">x(d(x) </w:t>
      </w:r>
      <w:r w:rsidR="00B946C1">
        <w:t>→</w:t>
      </w:r>
      <w:r>
        <w:t xml:space="preserve"> a(x))</w:t>
      </w:r>
      <w:r>
        <w:tab/>
      </w:r>
      <w:r w:rsidR="00DE25B8">
        <w:tab/>
        <w:t xml:space="preserve"> Hypothesis</w:t>
      </w:r>
    </w:p>
    <w:p w:rsidR="0002299E" w:rsidRDefault="0002299E" w:rsidP="0002299E">
      <w:r>
        <w:t xml:space="preserve">[4] d(y) </w:t>
      </w:r>
      <w:r w:rsidR="00B946C1">
        <w:t>→</w:t>
      </w:r>
      <w:r>
        <w:t xml:space="preserve"> a(y)</w:t>
      </w:r>
      <w:r>
        <w:tab/>
      </w:r>
      <w:r>
        <w:tab/>
      </w:r>
      <w:r w:rsidR="00DE25B8">
        <w:tab/>
        <w:t xml:space="preserve"> Universal</w:t>
      </w:r>
      <w:r w:rsidR="00AB4D2C">
        <w:t xml:space="preserve"> instantiation using [3]</w:t>
      </w:r>
    </w:p>
    <w:p w:rsidR="0002299E" w:rsidRDefault="0002299E" w:rsidP="0002299E">
      <w:r>
        <w:t xml:space="preserve">[5] r(y) </w:t>
      </w:r>
      <w:r w:rsidR="00B946C1">
        <w:t>→</w:t>
      </w:r>
      <w:r>
        <w:t xml:space="preserve"> a(y)</w:t>
      </w:r>
      <w:r>
        <w:tab/>
      </w:r>
      <w:r>
        <w:tab/>
      </w:r>
      <w:r>
        <w:tab/>
        <w:t xml:space="preserve"> </w:t>
      </w:r>
      <w:r w:rsidR="00AB4D2C">
        <w:t>Hypothetical syllogism using [2] and [</w:t>
      </w:r>
      <w:r>
        <w:t>4</w:t>
      </w:r>
      <w:r w:rsidR="00AB4D2C">
        <w:t>]</w:t>
      </w:r>
    </w:p>
    <w:p w:rsidR="0002299E" w:rsidRDefault="0002299E" w:rsidP="0002299E">
      <w:r>
        <w:t xml:space="preserve">[6] </w:t>
      </w:r>
      <w:r w:rsidR="00B946C1">
        <w:rPr>
          <w:rFonts w:ascii="Cambria Math" w:hAnsi="Cambria Math" w:cs="Cambria Math"/>
        </w:rPr>
        <w:t>∀</w:t>
      </w:r>
      <w:r>
        <w:t xml:space="preserve">x(r(x) </w:t>
      </w:r>
      <w:r w:rsidR="00B946C1">
        <w:t>→</w:t>
      </w:r>
      <w:r>
        <w:t xml:space="preserve"> a(x)) </w:t>
      </w:r>
      <w:r>
        <w:tab/>
      </w:r>
      <w:r>
        <w:tab/>
        <w:t xml:space="preserve"> Universal generalization using </w:t>
      </w:r>
      <w:r w:rsidR="00AB4D2C">
        <w:t>[5]</w:t>
      </w:r>
    </w:p>
    <w:p w:rsidR="006920B4" w:rsidRDefault="006920B4" w:rsidP="006920B4"/>
    <w:p w:rsidR="0002299E" w:rsidRPr="00DE25B8" w:rsidRDefault="006920B4" w:rsidP="0002299E">
      <w:pPr>
        <w:rPr>
          <w:b/>
          <w:bCs/>
        </w:rPr>
      </w:pPr>
      <w:r w:rsidRPr="00DE25B8">
        <w:rPr>
          <w:b/>
          <w:bCs/>
        </w:rPr>
        <w:lastRenderedPageBreak/>
        <w:t xml:space="preserve">c) </w:t>
      </w:r>
      <w:r w:rsidR="00B946C1" w:rsidRPr="00DE25B8">
        <w:rPr>
          <w:rFonts w:ascii="Cambria Math" w:hAnsi="Cambria Math" w:cs="Cambria Math"/>
          <w:b/>
          <w:bCs/>
        </w:rPr>
        <w:t>∧</w:t>
      </w:r>
      <w:r w:rsidRPr="00DE25B8">
        <w:rPr>
          <w:b/>
          <w:bCs/>
        </w:rPr>
        <w:t xml:space="preserve">All movies produced by John Sayles are wonderful. John Sayles produced a movie about coal miners. Therefore, there is a wonderful movie about coal </w:t>
      </w:r>
      <w:r w:rsidR="00DE25B8" w:rsidRPr="00DE25B8">
        <w:rPr>
          <w:b/>
          <w:bCs/>
        </w:rPr>
        <w:t>miners.</w:t>
      </w:r>
      <w:r w:rsidR="00DE25B8" w:rsidRPr="00DE25B8">
        <w:rPr>
          <w:rFonts w:ascii="Cambria Math" w:hAnsi="Cambria Math" w:cs="Cambria Math"/>
          <w:b/>
          <w:bCs/>
        </w:rPr>
        <w:t xml:space="preserve"> ∧</w:t>
      </w:r>
    </w:p>
    <w:p w:rsidR="00236028" w:rsidRDefault="0002299E" w:rsidP="0002299E">
      <w:r>
        <w:t xml:space="preserve">Let s(x) be </w:t>
      </w:r>
      <w:r w:rsidR="00B946C1">
        <w:rPr>
          <w:rFonts w:ascii="Cambria Math" w:hAnsi="Cambria Math" w:cs="Cambria Math"/>
        </w:rPr>
        <w:t>∧</w:t>
      </w:r>
      <w:r>
        <w:t xml:space="preserve">x is a movie produced by </w:t>
      </w:r>
      <w:r w:rsidR="00AB4D2C">
        <w:t>Sayles</w:t>
      </w:r>
    </w:p>
    <w:p w:rsidR="00236028" w:rsidRDefault="0002299E" w:rsidP="0002299E">
      <w:r>
        <w:t xml:space="preserve">let c(x) be </w:t>
      </w:r>
      <w:r w:rsidR="00B946C1">
        <w:rPr>
          <w:rFonts w:ascii="Cambria Math" w:hAnsi="Cambria Math" w:cs="Cambria Math"/>
        </w:rPr>
        <w:t>∧</w:t>
      </w:r>
      <w:r>
        <w:t xml:space="preserve">x is a movie about coal </w:t>
      </w:r>
      <w:r w:rsidR="00AB4D2C">
        <w:t>miners</w:t>
      </w:r>
    </w:p>
    <w:p w:rsidR="00236028" w:rsidRDefault="0002299E" w:rsidP="0002299E">
      <w:r>
        <w:t xml:space="preserve">let w(x) be </w:t>
      </w:r>
      <w:r w:rsidR="00B946C1">
        <w:rPr>
          <w:rFonts w:ascii="Cambria Math" w:hAnsi="Cambria Math" w:cs="Cambria Math"/>
        </w:rPr>
        <w:t>∧</w:t>
      </w:r>
      <w:r>
        <w:t xml:space="preserve">movie x is </w:t>
      </w:r>
      <w:r w:rsidR="00AB4D2C">
        <w:t>wonderful</w:t>
      </w:r>
    </w:p>
    <w:p w:rsidR="00236028" w:rsidRDefault="00236028" w:rsidP="0002299E">
      <w:r>
        <w:t>It was</w:t>
      </w:r>
      <w:r w:rsidR="0002299E">
        <w:t xml:space="preserve"> given premises </w:t>
      </w:r>
      <w:r w:rsidR="00B946C1">
        <w:rPr>
          <w:rFonts w:ascii="Cambria Math" w:hAnsi="Cambria Math" w:cs="Cambria Math"/>
        </w:rPr>
        <w:t>∀</w:t>
      </w:r>
      <w:r w:rsidR="0002299E">
        <w:t xml:space="preserve">x(s(x) </w:t>
      </w:r>
      <w:r w:rsidR="00B946C1">
        <w:t>→</w:t>
      </w:r>
      <w:r w:rsidR="0002299E">
        <w:t xml:space="preserve"> w(x)) and </w:t>
      </w:r>
      <w:r w:rsidR="00B946C1">
        <w:rPr>
          <w:rFonts w:ascii="Cambria Math" w:hAnsi="Cambria Math" w:cs="Cambria Math"/>
        </w:rPr>
        <w:t>∃</w:t>
      </w:r>
      <w:r w:rsidR="0002299E">
        <w:t xml:space="preserve">x(s(x) </w:t>
      </w:r>
      <w:r w:rsidR="00B946C1">
        <w:rPr>
          <w:rFonts w:ascii="Cambria Math" w:hAnsi="Cambria Math" w:cs="Cambria Math"/>
        </w:rPr>
        <w:t>∧</w:t>
      </w:r>
      <w:r w:rsidR="0002299E">
        <w:t xml:space="preserve"> c(x)), and we want to conclude </w:t>
      </w:r>
      <w:r w:rsidR="00B946C1">
        <w:rPr>
          <w:rFonts w:ascii="Cambria Math" w:hAnsi="Cambria Math" w:cs="Cambria Math"/>
        </w:rPr>
        <w:t>∃</w:t>
      </w:r>
      <w:r w:rsidR="0002299E">
        <w:t xml:space="preserve">x(c(x) </w:t>
      </w:r>
      <w:r w:rsidR="00B946C1">
        <w:rPr>
          <w:rFonts w:ascii="Cambria Math" w:hAnsi="Cambria Math" w:cs="Cambria Math"/>
        </w:rPr>
        <w:t>∧</w:t>
      </w:r>
      <w:r w:rsidR="0002299E">
        <w:t xml:space="preserve"> w(x)).</w:t>
      </w:r>
    </w:p>
    <w:p w:rsidR="0002299E" w:rsidRDefault="0002299E" w:rsidP="0002299E">
      <w:r>
        <w:t xml:space="preserve"> </w:t>
      </w:r>
      <w:r w:rsidR="00236028">
        <w:t>(</w:t>
      </w:r>
      <w:r>
        <w:t xml:space="preserve">y represents an unspecified </w:t>
      </w:r>
      <w:proofErr w:type="gramStart"/>
      <w:r>
        <w:t>particular movie</w:t>
      </w:r>
      <w:proofErr w:type="gramEnd"/>
      <w:r w:rsidR="00236028">
        <w:t>)</w:t>
      </w:r>
      <w:r>
        <w:t>.</w:t>
      </w:r>
    </w:p>
    <w:p w:rsidR="0002299E" w:rsidRPr="00DE25B8" w:rsidRDefault="0002299E" w:rsidP="0002299E">
      <w:pPr>
        <w:rPr>
          <w:b/>
          <w:bCs/>
          <w:sz w:val="20"/>
          <w:szCs w:val="20"/>
        </w:rPr>
      </w:pPr>
      <w:r w:rsidRPr="00DE25B8">
        <w:rPr>
          <w:b/>
          <w:bCs/>
          <w:sz w:val="20"/>
          <w:szCs w:val="20"/>
        </w:rPr>
        <w:t xml:space="preserve">Step </w:t>
      </w:r>
      <w:r w:rsidRPr="00DE25B8">
        <w:rPr>
          <w:b/>
          <w:bCs/>
          <w:sz w:val="20"/>
          <w:szCs w:val="20"/>
        </w:rPr>
        <w:tab/>
      </w:r>
      <w:r w:rsidRPr="00DE25B8">
        <w:rPr>
          <w:b/>
          <w:bCs/>
          <w:sz w:val="20"/>
          <w:szCs w:val="20"/>
        </w:rPr>
        <w:tab/>
      </w:r>
      <w:r w:rsidRPr="00DE25B8">
        <w:rPr>
          <w:b/>
          <w:bCs/>
          <w:sz w:val="20"/>
          <w:szCs w:val="20"/>
        </w:rPr>
        <w:tab/>
      </w:r>
      <w:r w:rsidRPr="00DE25B8">
        <w:rPr>
          <w:b/>
          <w:bCs/>
          <w:sz w:val="20"/>
          <w:szCs w:val="20"/>
        </w:rPr>
        <w:tab/>
        <w:t>Reason</w:t>
      </w:r>
    </w:p>
    <w:p w:rsidR="0002299E" w:rsidRDefault="0002299E" w:rsidP="0002299E">
      <w:r>
        <w:t xml:space="preserve">[1] </w:t>
      </w:r>
      <w:r w:rsidR="00B946C1">
        <w:rPr>
          <w:rFonts w:ascii="Cambria Math" w:hAnsi="Cambria Math" w:cs="Cambria Math"/>
        </w:rPr>
        <w:t>∃</w:t>
      </w:r>
      <w:r>
        <w:t xml:space="preserve">x(s(x) </w:t>
      </w:r>
      <w:r w:rsidR="00B946C1">
        <w:rPr>
          <w:rFonts w:ascii="Cambria Math" w:hAnsi="Cambria Math" w:cs="Cambria Math"/>
        </w:rPr>
        <w:t>∧</w:t>
      </w:r>
      <w:r>
        <w:t xml:space="preserve"> c(x))</w:t>
      </w:r>
      <w:r w:rsidR="00B946C1">
        <w:tab/>
      </w:r>
      <w:r w:rsidR="00B946C1">
        <w:tab/>
      </w:r>
      <w:r>
        <w:t xml:space="preserve"> Hypothesis</w:t>
      </w:r>
    </w:p>
    <w:p w:rsidR="0002299E" w:rsidRDefault="0002299E" w:rsidP="0002299E">
      <w:r>
        <w:t xml:space="preserve">[2] s(y) </w:t>
      </w:r>
      <w:r w:rsidR="00B946C1">
        <w:rPr>
          <w:rFonts w:ascii="Cambria Math" w:hAnsi="Cambria Math" w:cs="Cambria Math"/>
        </w:rPr>
        <w:t>∧</w:t>
      </w:r>
      <w:r>
        <w:t xml:space="preserve"> c(y)</w:t>
      </w:r>
      <w:r>
        <w:tab/>
      </w:r>
      <w:r>
        <w:tab/>
      </w:r>
      <w:r>
        <w:tab/>
        <w:t xml:space="preserve"> E</w:t>
      </w:r>
      <w:r w:rsidR="00AB4D2C">
        <w:t>xistential instantiation using [</w:t>
      </w:r>
      <w:r>
        <w:t>1</w:t>
      </w:r>
      <w:r w:rsidR="00AB4D2C">
        <w:t>]</w:t>
      </w:r>
    </w:p>
    <w:p w:rsidR="0002299E" w:rsidRDefault="0002299E" w:rsidP="0002299E">
      <w:r>
        <w:t>[3] s(</w:t>
      </w:r>
      <w:r w:rsidR="00AB4D2C">
        <w:t xml:space="preserve">y) </w:t>
      </w:r>
      <w:r w:rsidR="00AB4D2C">
        <w:tab/>
      </w:r>
      <w:r w:rsidR="00AB4D2C">
        <w:tab/>
      </w:r>
      <w:r w:rsidR="00AB4D2C">
        <w:tab/>
      </w:r>
      <w:r w:rsidR="00AB4D2C">
        <w:tab/>
        <w:t xml:space="preserve"> Simplification using [2]</w:t>
      </w:r>
    </w:p>
    <w:p w:rsidR="0002299E" w:rsidRDefault="0002299E" w:rsidP="0002299E">
      <w:r>
        <w:t xml:space="preserve">[4] </w:t>
      </w:r>
      <w:r w:rsidR="00B946C1">
        <w:rPr>
          <w:rFonts w:ascii="Cambria Math" w:hAnsi="Cambria Math" w:cs="Cambria Math"/>
        </w:rPr>
        <w:t>∀</w:t>
      </w:r>
      <w:r>
        <w:t xml:space="preserve">x(s(x) </w:t>
      </w:r>
      <w:r w:rsidR="00B946C1">
        <w:t>→</w:t>
      </w:r>
      <w:r>
        <w:t xml:space="preserve"> w(x))</w:t>
      </w:r>
      <w:r w:rsidR="00B946C1">
        <w:tab/>
      </w:r>
      <w:r w:rsidR="00B946C1">
        <w:tab/>
      </w:r>
      <w:r>
        <w:t xml:space="preserve"> Hypothesis</w:t>
      </w:r>
    </w:p>
    <w:p w:rsidR="0002299E" w:rsidRDefault="0002299E" w:rsidP="0002299E">
      <w:r>
        <w:t xml:space="preserve">[5] s(y) </w:t>
      </w:r>
      <w:r w:rsidR="00B946C1">
        <w:t>→</w:t>
      </w:r>
      <w:r>
        <w:t xml:space="preserve"> w(y)</w:t>
      </w:r>
      <w:r>
        <w:tab/>
      </w:r>
      <w:r>
        <w:tab/>
      </w:r>
      <w:r>
        <w:tab/>
        <w:t xml:space="preserve"> U</w:t>
      </w:r>
      <w:r w:rsidR="00AB4D2C">
        <w:t>niversal instantiation using [4]</w:t>
      </w:r>
    </w:p>
    <w:p w:rsidR="0002299E" w:rsidRDefault="0002299E" w:rsidP="0002299E">
      <w:r>
        <w:t xml:space="preserve">[6] w(y) </w:t>
      </w:r>
      <w:r w:rsidR="00B946C1">
        <w:tab/>
      </w:r>
      <w:r w:rsidR="00B946C1">
        <w:tab/>
      </w:r>
      <w:r w:rsidR="00B946C1">
        <w:tab/>
      </w:r>
      <w:r w:rsidR="00AB4D2C">
        <w:t xml:space="preserve"> Modus ponens using [3] and [5]</w:t>
      </w:r>
    </w:p>
    <w:p w:rsidR="0002299E" w:rsidRDefault="0002299E" w:rsidP="0002299E">
      <w:r>
        <w:t xml:space="preserve">[7] </w:t>
      </w:r>
      <w:r w:rsidR="00AB4D2C">
        <w:t xml:space="preserve">c(y) </w:t>
      </w:r>
      <w:r w:rsidR="00AB4D2C">
        <w:tab/>
      </w:r>
      <w:r w:rsidR="00AB4D2C">
        <w:tab/>
      </w:r>
      <w:r w:rsidR="00AB4D2C">
        <w:tab/>
      </w:r>
      <w:r w:rsidR="00AB4D2C">
        <w:tab/>
        <w:t xml:space="preserve"> Simplification using [</w:t>
      </w:r>
      <w:r>
        <w:t>2</w:t>
      </w:r>
      <w:r w:rsidR="00AB4D2C">
        <w:t>]</w:t>
      </w:r>
    </w:p>
    <w:p w:rsidR="0002299E" w:rsidRDefault="0002299E" w:rsidP="0002299E">
      <w:r>
        <w:t xml:space="preserve">[8] w(y) </w:t>
      </w:r>
      <w:r w:rsidR="00B946C1">
        <w:rPr>
          <w:rFonts w:ascii="Cambria Math" w:hAnsi="Cambria Math" w:cs="Cambria Math"/>
        </w:rPr>
        <w:t>∧</w:t>
      </w:r>
      <w:r w:rsidR="00AB4D2C">
        <w:t xml:space="preserve"> c(y) </w:t>
      </w:r>
      <w:r w:rsidR="00AB4D2C">
        <w:tab/>
      </w:r>
      <w:r w:rsidR="00AB4D2C">
        <w:tab/>
      </w:r>
      <w:r w:rsidR="00AB4D2C">
        <w:tab/>
        <w:t xml:space="preserve"> Conjunction using [</w:t>
      </w:r>
      <w:r>
        <w:t>6</w:t>
      </w:r>
      <w:r w:rsidR="00AB4D2C">
        <w:t>]</w:t>
      </w:r>
      <w:r>
        <w:t xml:space="preserve"> and </w:t>
      </w:r>
      <w:r w:rsidR="00AB4D2C">
        <w:t>[7]</w:t>
      </w:r>
    </w:p>
    <w:p w:rsidR="006920B4" w:rsidRDefault="0002299E" w:rsidP="0002299E">
      <w:r>
        <w:t xml:space="preserve">[9] </w:t>
      </w:r>
      <w:r w:rsidR="00B946C1">
        <w:rPr>
          <w:rFonts w:ascii="Cambria Math" w:hAnsi="Cambria Math" w:cs="Cambria Math"/>
        </w:rPr>
        <w:t>∃</w:t>
      </w:r>
      <w:r>
        <w:t xml:space="preserve">x(c(x) </w:t>
      </w:r>
      <w:r w:rsidR="00B946C1">
        <w:rPr>
          <w:rFonts w:ascii="Cambria Math" w:hAnsi="Cambria Math" w:cs="Cambria Math"/>
        </w:rPr>
        <w:t>∧</w:t>
      </w:r>
      <w:r>
        <w:t xml:space="preserve"> w(x))</w:t>
      </w:r>
      <w:r>
        <w:tab/>
      </w:r>
      <w:r>
        <w:tab/>
        <w:t xml:space="preserve"> E</w:t>
      </w:r>
      <w:r w:rsidR="00AB4D2C">
        <w:t>xistential generalization using [</w:t>
      </w:r>
      <w:r>
        <w:t>8</w:t>
      </w:r>
      <w:r w:rsidR="00AB4D2C">
        <w:t>]</w:t>
      </w:r>
    </w:p>
    <w:p w:rsidR="006920B4" w:rsidRPr="00DE25B8" w:rsidRDefault="006920B4" w:rsidP="006920B4">
      <w:pPr>
        <w:rPr>
          <w:b/>
          <w:bCs/>
        </w:rPr>
      </w:pPr>
      <w:r w:rsidRPr="00DE25B8">
        <w:rPr>
          <w:b/>
          <w:bCs/>
        </w:rPr>
        <w:t xml:space="preserve">d) </w:t>
      </w:r>
      <w:r w:rsidR="00B946C1" w:rsidRPr="00DE25B8">
        <w:rPr>
          <w:rFonts w:ascii="Cambria Math" w:hAnsi="Cambria Math" w:cs="Cambria Math"/>
          <w:b/>
          <w:bCs/>
        </w:rPr>
        <w:t>∧</w:t>
      </w:r>
      <w:r w:rsidRPr="00DE25B8">
        <w:rPr>
          <w:b/>
          <w:bCs/>
        </w:rPr>
        <w:t xml:space="preserve">There is someone in this class who has been to France. Everyone who goes to France visits the Louvre. Therefore, someone in this class has visited the </w:t>
      </w:r>
      <w:r w:rsidR="00DE25B8" w:rsidRPr="00DE25B8">
        <w:rPr>
          <w:b/>
          <w:bCs/>
        </w:rPr>
        <w:t>Louvre.</w:t>
      </w:r>
      <w:r w:rsidR="00DE25B8" w:rsidRPr="00DE25B8">
        <w:rPr>
          <w:rFonts w:ascii="Cambria Math" w:hAnsi="Cambria Math" w:cs="Cambria Math"/>
          <w:b/>
          <w:bCs/>
        </w:rPr>
        <w:t xml:space="preserve"> ∧</w:t>
      </w:r>
    </w:p>
    <w:p w:rsidR="0002299E" w:rsidRDefault="0002299E" w:rsidP="006920B4"/>
    <w:p w:rsidR="00236028" w:rsidRDefault="0002299E" w:rsidP="0002299E">
      <w:r>
        <w:t xml:space="preserve">Let c(x) be </w:t>
      </w:r>
      <w:r w:rsidR="00B946C1">
        <w:rPr>
          <w:rFonts w:ascii="Cambria Math" w:hAnsi="Cambria Math" w:cs="Cambria Math"/>
        </w:rPr>
        <w:t>∧</w:t>
      </w:r>
      <w:r>
        <w:t xml:space="preserve">x is in this </w:t>
      </w:r>
      <w:r w:rsidR="00DE25B8">
        <w:t>class</w:t>
      </w:r>
      <w:r w:rsidR="00236028">
        <w:t>.</w:t>
      </w:r>
    </w:p>
    <w:p w:rsidR="00236028" w:rsidRDefault="0002299E" w:rsidP="0002299E">
      <w:r>
        <w:t xml:space="preserve">let f(x) be </w:t>
      </w:r>
      <w:r w:rsidR="00B946C1">
        <w:rPr>
          <w:rFonts w:ascii="Cambria Math" w:hAnsi="Cambria Math" w:cs="Cambria Math"/>
        </w:rPr>
        <w:t>∧</w:t>
      </w:r>
      <w:r>
        <w:t xml:space="preserve">x has been to </w:t>
      </w:r>
      <w:r w:rsidR="00AB4D2C">
        <w:t>France</w:t>
      </w:r>
      <w:r w:rsidR="00236028">
        <w:t>.</w:t>
      </w:r>
    </w:p>
    <w:p w:rsidR="00236028" w:rsidRDefault="0002299E" w:rsidP="0002299E">
      <w:r>
        <w:t xml:space="preserve"> and let l(x) be </w:t>
      </w:r>
      <w:r w:rsidR="00B946C1">
        <w:rPr>
          <w:rFonts w:ascii="Cambria Math" w:hAnsi="Cambria Math" w:cs="Cambria Math"/>
        </w:rPr>
        <w:t>∧</w:t>
      </w:r>
      <w:r>
        <w:t xml:space="preserve">x has visited the </w:t>
      </w:r>
      <w:r w:rsidR="00AB4D2C">
        <w:t>Louvre.</w:t>
      </w:r>
    </w:p>
    <w:p w:rsidR="00236028" w:rsidRDefault="00236028" w:rsidP="0002299E">
      <w:r>
        <w:t>It was  given</w:t>
      </w:r>
      <w:bookmarkStart w:id="0" w:name="_GoBack"/>
      <w:bookmarkEnd w:id="0"/>
      <w:r w:rsidR="0002299E">
        <w:t xml:space="preserve"> </w:t>
      </w:r>
      <w:r w:rsidR="00B946C1">
        <w:rPr>
          <w:rFonts w:ascii="Cambria Math" w:hAnsi="Cambria Math" w:cs="Cambria Math"/>
        </w:rPr>
        <w:t>∃</w:t>
      </w:r>
      <w:r w:rsidR="0002299E">
        <w:t xml:space="preserve">x(c(x) </w:t>
      </w:r>
      <w:r w:rsidR="00B946C1">
        <w:rPr>
          <w:rFonts w:ascii="Cambria Math" w:hAnsi="Cambria Math" w:cs="Cambria Math"/>
        </w:rPr>
        <w:t>∧</w:t>
      </w:r>
      <w:r w:rsidR="0002299E">
        <w:t xml:space="preserve"> f(x)), </w:t>
      </w:r>
      <w:r w:rsidR="00B946C1">
        <w:rPr>
          <w:rFonts w:ascii="Cambria Math" w:hAnsi="Cambria Math" w:cs="Cambria Math"/>
        </w:rPr>
        <w:t>∀</w:t>
      </w:r>
      <w:r w:rsidR="0002299E">
        <w:t xml:space="preserve">x(f(x) </w:t>
      </w:r>
      <w:r w:rsidR="00B946C1">
        <w:t>→</w:t>
      </w:r>
      <w:r w:rsidR="0002299E">
        <w:t xml:space="preserve"> l(x)), and we want to conclude </w:t>
      </w:r>
      <w:r w:rsidR="00B946C1">
        <w:rPr>
          <w:rFonts w:ascii="Cambria Math" w:hAnsi="Cambria Math" w:cs="Cambria Math"/>
        </w:rPr>
        <w:t>∃</w:t>
      </w:r>
      <w:r w:rsidR="0002299E">
        <w:t xml:space="preserve">x(c(x) </w:t>
      </w:r>
      <w:r w:rsidR="00B946C1">
        <w:rPr>
          <w:rFonts w:ascii="Cambria Math" w:hAnsi="Cambria Math" w:cs="Cambria Math"/>
        </w:rPr>
        <w:t>∧</w:t>
      </w:r>
      <w:r>
        <w:t xml:space="preserve">  (x)).</w:t>
      </w:r>
    </w:p>
    <w:p w:rsidR="0002299E" w:rsidRDefault="00236028" w:rsidP="0002299E">
      <w:r>
        <w:t>(</w:t>
      </w:r>
      <w:r w:rsidR="0002299E">
        <w:t xml:space="preserve">y represents an unspecified </w:t>
      </w:r>
      <w:proofErr w:type="gramStart"/>
      <w:r w:rsidR="0002299E">
        <w:t>particular person</w:t>
      </w:r>
      <w:proofErr w:type="gramEnd"/>
      <w:r>
        <w:t>)</w:t>
      </w:r>
      <w:r w:rsidR="0002299E">
        <w:t xml:space="preserve">. </w:t>
      </w:r>
    </w:p>
    <w:p w:rsidR="0002299E" w:rsidRPr="00DE25B8" w:rsidRDefault="0002299E" w:rsidP="0002299E">
      <w:pPr>
        <w:rPr>
          <w:b/>
          <w:bCs/>
          <w:sz w:val="20"/>
          <w:szCs w:val="20"/>
        </w:rPr>
      </w:pPr>
      <w:r w:rsidRPr="00DE25B8">
        <w:rPr>
          <w:b/>
          <w:bCs/>
          <w:sz w:val="20"/>
          <w:szCs w:val="20"/>
        </w:rPr>
        <w:t xml:space="preserve">Step </w:t>
      </w:r>
      <w:r w:rsidRPr="00DE25B8">
        <w:rPr>
          <w:b/>
          <w:bCs/>
          <w:sz w:val="20"/>
          <w:szCs w:val="20"/>
        </w:rPr>
        <w:tab/>
      </w:r>
      <w:r w:rsidRPr="00DE25B8">
        <w:rPr>
          <w:b/>
          <w:bCs/>
          <w:sz w:val="20"/>
          <w:szCs w:val="20"/>
        </w:rPr>
        <w:tab/>
      </w:r>
      <w:r w:rsidRPr="00DE25B8">
        <w:rPr>
          <w:b/>
          <w:bCs/>
          <w:sz w:val="20"/>
          <w:szCs w:val="20"/>
        </w:rPr>
        <w:tab/>
      </w:r>
      <w:r w:rsidRPr="00DE25B8">
        <w:rPr>
          <w:b/>
          <w:bCs/>
          <w:sz w:val="20"/>
          <w:szCs w:val="20"/>
        </w:rPr>
        <w:tab/>
        <w:t xml:space="preserve"> Reason</w:t>
      </w:r>
    </w:p>
    <w:p w:rsidR="0002299E" w:rsidRDefault="0002299E" w:rsidP="0002299E">
      <w:r>
        <w:lastRenderedPageBreak/>
        <w:t xml:space="preserve">[1] </w:t>
      </w:r>
      <w:r w:rsidR="00B946C1">
        <w:rPr>
          <w:rFonts w:ascii="Cambria Math" w:hAnsi="Cambria Math" w:cs="Cambria Math"/>
        </w:rPr>
        <w:t>∃</w:t>
      </w:r>
      <w:r>
        <w:t xml:space="preserve">x(c(x) </w:t>
      </w:r>
      <w:r w:rsidR="00B946C1">
        <w:rPr>
          <w:rFonts w:ascii="Cambria Math" w:hAnsi="Cambria Math" w:cs="Cambria Math"/>
        </w:rPr>
        <w:t>∧</w:t>
      </w:r>
      <w:r>
        <w:t xml:space="preserve"> f(x)) </w:t>
      </w:r>
      <w:r>
        <w:tab/>
      </w:r>
      <w:r>
        <w:tab/>
        <w:t xml:space="preserve"> Hypothesis</w:t>
      </w:r>
    </w:p>
    <w:p w:rsidR="0002299E" w:rsidRDefault="0002299E" w:rsidP="0002299E">
      <w:r>
        <w:t xml:space="preserve">[2] c(y) </w:t>
      </w:r>
      <w:r w:rsidR="00B946C1">
        <w:rPr>
          <w:rFonts w:ascii="Cambria Math" w:hAnsi="Cambria Math" w:cs="Cambria Math"/>
        </w:rPr>
        <w:t>∧</w:t>
      </w:r>
      <w:r>
        <w:t xml:space="preserve"> f(y)</w:t>
      </w:r>
      <w:r>
        <w:tab/>
      </w:r>
      <w:r>
        <w:tab/>
      </w:r>
      <w:r>
        <w:tab/>
        <w:t xml:space="preserve"> E</w:t>
      </w:r>
      <w:r w:rsidR="00AB4D2C">
        <w:t>xistential instantiation using [</w:t>
      </w:r>
      <w:r>
        <w:t>1</w:t>
      </w:r>
      <w:r w:rsidR="00AB4D2C">
        <w:t>]</w:t>
      </w:r>
    </w:p>
    <w:p w:rsidR="0002299E" w:rsidRDefault="0002299E" w:rsidP="0002299E">
      <w:r>
        <w:t>[3] f</w:t>
      </w:r>
      <w:r w:rsidR="00AB4D2C">
        <w:t>(y)</w:t>
      </w:r>
      <w:r w:rsidR="00AB4D2C">
        <w:tab/>
      </w:r>
      <w:r w:rsidR="00AB4D2C">
        <w:tab/>
      </w:r>
      <w:r w:rsidR="00AB4D2C">
        <w:tab/>
      </w:r>
      <w:r w:rsidR="00AB4D2C">
        <w:tab/>
        <w:t xml:space="preserve"> Simplification using [2]</w:t>
      </w:r>
    </w:p>
    <w:p w:rsidR="0002299E" w:rsidRDefault="0002299E" w:rsidP="0002299E">
      <w:r>
        <w:t xml:space="preserve">[4] </w:t>
      </w:r>
      <w:r w:rsidR="00AB4D2C">
        <w:t xml:space="preserve">c(y) </w:t>
      </w:r>
      <w:r w:rsidR="00AB4D2C">
        <w:tab/>
      </w:r>
      <w:r w:rsidR="00AB4D2C">
        <w:tab/>
      </w:r>
      <w:r w:rsidR="00AB4D2C">
        <w:tab/>
      </w:r>
      <w:r w:rsidR="00AB4D2C">
        <w:tab/>
        <w:t xml:space="preserve"> Simplification using [</w:t>
      </w:r>
      <w:r>
        <w:t>2</w:t>
      </w:r>
      <w:r w:rsidR="00AB4D2C">
        <w:t>]</w:t>
      </w:r>
    </w:p>
    <w:p w:rsidR="0002299E" w:rsidRDefault="0002299E" w:rsidP="0002299E">
      <w:r>
        <w:t xml:space="preserve">[5] </w:t>
      </w:r>
      <w:r w:rsidR="00B946C1">
        <w:rPr>
          <w:rFonts w:ascii="Cambria Math" w:hAnsi="Cambria Math" w:cs="Cambria Math"/>
        </w:rPr>
        <w:t>∀</w:t>
      </w:r>
      <w:r>
        <w:t xml:space="preserve">x(f(x) </w:t>
      </w:r>
      <w:r w:rsidR="00B946C1">
        <w:t>→</w:t>
      </w:r>
      <w:r>
        <w:t xml:space="preserve"> l(x)) </w:t>
      </w:r>
      <w:r w:rsidR="00B946C1">
        <w:tab/>
      </w:r>
      <w:r w:rsidR="00B946C1">
        <w:tab/>
      </w:r>
      <w:r>
        <w:t xml:space="preserve"> Hypothesis</w:t>
      </w:r>
    </w:p>
    <w:p w:rsidR="0002299E" w:rsidRDefault="0002299E" w:rsidP="0002299E">
      <w:r>
        <w:t xml:space="preserve">[6] f(y) </w:t>
      </w:r>
      <w:r w:rsidR="00B946C1">
        <w:t>→</w:t>
      </w:r>
      <w:r>
        <w:t xml:space="preserve"> l(y) </w:t>
      </w:r>
      <w:r>
        <w:tab/>
      </w:r>
      <w:r>
        <w:tab/>
      </w:r>
      <w:r>
        <w:tab/>
        <w:t xml:space="preserve"> U</w:t>
      </w:r>
      <w:r w:rsidR="00AB4D2C">
        <w:t>niversal instantiation using [5]</w:t>
      </w:r>
    </w:p>
    <w:p w:rsidR="0002299E" w:rsidRDefault="0002299E" w:rsidP="0002299E">
      <w:r>
        <w:t xml:space="preserve">[7] </w:t>
      </w:r>
      <w:r w:rsidR="00AB4D2C">
        <w:t xml:space="preserve">l(y) </w:t>
      </w:r>
      <w:r w:rsidR="00AB4D2C">
        <w:tab/>
      </w:r>
      <w:r w:rsidR="00AB4D2C">
        <w:tab/>
      </w:r>
      <w:r w:rsidR="00AB4D2C">
        <w:tab/>
      </w:r>
      <w:r w:rsidR="00AB4D2C">
        <w:tab/>
        <w:t xml:space="preserve"> Modus ponens using [3] and [6]</w:t>
      </w:r>
    </w:p>
    <w:p w:rsidR="0002299E" w:rsidRDefault="0002299E" w:rsidP="0002299E">
      <w:r>
        <w:t xml:space="preserve">[8] c(y) </w:t>
      </w:r>
      <w:r w:rsidR="00B946C1">
        <w:rPr>
          <w:rFonts w:ascii="Cambria Math" w:hAnsi="Cambria Math" w:cs="Cambria Math"/>
        </w:rPr>
        <w:t>∧</w:t>
      </w:r>
      <w:r>
        <w:t xml:space="preserve"> l(y)</w:t>
      </w:r>
      <w:r>
        <w:tab/>
      </w:r>
      <w:r w:rsidR="00AB4D2C">
        <w:tab/>
      </w:r>
      <w:r w:rsidR="00AB4D2C">
        <w:tab/>
        <w:t xml:space="preserve"> Conjunction using [4] and [7]</w:t>
      </w:r>
    </w:p>
    <w:p w:rsidR="006920B4" w:rsidRDefault="0002299E" w:rsidP="0002299E">
      <w:r>
        <w:t xml:space="preserve">[9] </w:t>
      </w:r>
      <w:r w:rsidR="00B946C1">
        <w:rPr>
          <w:rFonts w:ascii="Cambria Math" w:hAnsi="Cambria Math" w:cs="Cambria Math"/>
        </w:rPr>
        <w:t>∃</w:t>
      </w:r>
      <w:r>
        <w:t xml:space="preserve">x(c(x) </w:t>
      </w:r>
      <w:r w:rsidR="00B946C1">
        <w:rPr>
          <w:rFonts w:ascii="Cambria Math" w:hAnsi="Cambria Math" w:cs="Cambria Math"/>
        </w:rPr>
        <w:t>∧</w:t>
      </w:r>
      <w:r>
        <w:t xml:space="preserve"> l(x)) </w:t>
      </w:r>
      <w:r>
        <w:tab/>
      </w:r>
      <w:r>
        <w:tab/>
        <w:t xml:space="preserve"> Ex</w:t>
      </w:r>
      <w:r w:rsidR="00AB4D2C">
        <w:t>istential generalization using [8]</w:t>
      </w:r>
    </w:p>
    <w:p w:rsidR="0002299E" w:rsidRDefault="0002299E" w:rsidP="0002299E"/>
    <w:p w:rsidR="0002299E" w:rsidRPr="00DE25B8" w:rsidRDefault="006920B4" w:rsidP="0002299E">
      <w:pPr>
        <w:rPr>
          <w:b/>
          <w:bCs/>
          <w:sz w:val="24"/>
          <w:szCs w:val="24"/>
        </w:rPr>
      </w:pPr>
      <w:r w:rsidRPr="00DE25B8">
        <w:rPr>
          <w:b/>
          <w:bCs/>
          <w:sz w:val="24"/>
          <w:szCs w:val="24"/>
        </w:rPr>
        <w:t>Q16.</w:t>
      </w:r>
      <w:r w:rsidR="0002299E" w:rsidRPr="00DE25B8">
        <w:rPr>
          <w:b/>
          <w:bCs/>
          <w:sz w:val="24"/>
          <w:szCs w:val="24"/>
        </w:rPr>
        <w:t xml:space="preserve"> Identify the error or errors in this argument that supposedly shows that if </w:t>
      </w:r>
      <w:r w:rsidR="0002299E" w:rsidRPr="00DE25B8">
        <w:rPr>
          <w:rFonts w:ascii="Cambria Math" w:hAnsi="Cambria Math" w:cs="Cambria Math"/>
          <w:b/>
          <w:bCs/>
          <w:sz w:val="24"/>
          <w:szCs w:val="24"/>
        </w:rPr>
        <w:t>∀</w:t>
      </w:r>
      <w:r w:rsidR="0002299E" w:rsidRPr="00DE25B8">
        <w:rPr>
          <w:b/>
          <w:bCs/>
          <w:sz w:val="24"/>
          <w:szCs w:val="24"/>
        </w:rPr>
        <w:t xml:space="preserve">x(P(x) </w:t>
      </w:r>
      <w:r w:rsidR="0002299E" w:rsidRPr="00DE25B8">
        <w:rPr>
          <w:rFonts w:ascii="Cambria Math" w:hAnsi="Cambria Math" w:cs="Cambria Math"/>
          <w:b/>
          <w:bCs/>
          <w:sz w:val="24"/>
          <w:szCs w:val="24"/>
        </w:rPr>
        <w:t>∨</w:t>
      </w:r>
      <w:r w:rsidR="0002299E" w:rsidRPr="00DE25B8">
        <w:rPr>
          <w:b/>
          <w:bCs/>
          <w:sz w:val="24"/>
          <w:szCs w:val="24"/>
        </w:rPr>
        <w:t xml:space="preserve"> Q(x)) is true then </w:t>
      </w:r>
      <w:r w:rsidR="0002299E" w:rsidRPr="00DE25B8">
        <w:rPr>
          <w:rFonts w:ascii="Cambria Math" w:hAnsi="Cambria Math" w:cs="Cambria Math"/>
          <w:b/>
          <w:bCs/>
          <w:sz w:val="24"/>
          <w:szCs w:val="24"/>
        </w:rPr>
        <w:t>∀</w:t>
      </w:r>
      <w:proofErr w:type="spellStart"/>
      <w:r w:rsidR="0002299E" w:rsidRPr="00DE25B8">
        <w:rPr>
          <w:b/>
          <w:bCs/>
          <w:sz w:val="24"/>
          <w:szCs w:val="24"/>
        </w:rPr>
        <w:t>xP</w:t>
      </w:r>
      <w:proofErr w:type="spellEnd"/>
      <w:r w:rsidR="0002299E" w:rsidRPr="00DE25B8">
        <w:rPr>
          <w:b/>
          <w:bCs/>
          <w:sz w:val="24"/>
          <w:szCs w:val="24"/>
        </w:rPr>
        <w:t xml:space="preserve">(x) </w:t>
      </w:r>
      <w:r w:rsidR="0002299E" w:rsidRPr="00DE25B8">
        <w:rPr>
          <w:rFonts w:ascii="Cambria Math" w:hAnsi="Cambria Math" w:cs="Cambria Math"/>
          <w:b/>
          <w:bCs/>
          <w:sz w:val="24"/>
          <w:szCs w:val="24"/>
        </w:rPr>
        <w:t>∨</w:t>
      </w:r>
      <w:r w:rsidR="0002299E" w:rsidRPr="00DE25B8">
        <w:rPr>
          <w:b/>
          <w:bCs/>
          <w:sz w:val="24"/>
          <w:szCs w:val="24"/>
        </w:rPr>
        <w:t xml:space="preserve"> </w:t>
      </w:r>
      <w:r w:rsidR="0002299E" w:rsidRPr="00DE25B8">
        <w:rPr>
          <w:rFonts w:ascii="Cambria Math" w:hAnsi="Cambria Math" w:cs="Cambria Math"/>
          <w:b/>
          <w:bCs/>
          <w:sz w:val="24"/>
          <w:szCs w:val="24"/>
        </w:rPr>
        <w:t>∀</w:t>
      </w:r>
      <w:proofErr w:type="spellStart"/>
      <w:r w:rsidR="0002299E" w:rsidRPr="00DE25B8">
        <w:rPr>
          <w:b/>
          <w:bCs/>
          <w:sz w:val="24"/>
          <w:szCs w:val="24"/>
        </w:rPr>
        <w:t>xQ</w:t>
      </w:r>
      <w:proofErr w:type="spellEnd"/>
      <w:r w:rsidR="0002299E" w:rsidRPr="00DE25B8">
        <w:rPr>
          <w:b/>
          <w:bCs/>
          <w:sz w:val="24"/>
          <w:szCs w:val="24"/>
        </w:rPr>
        <w:t>(x) is true.</w:t>
      </w:r>
    </w:p>
    <w:p w:rsidR="0002299E" w:rsidRPr="00DE25B8" w:rsidRDefault="0002299E" w:rsidP="0002299E">
      <w:pPr>
        <w:rPr>
          <w:b/>
          <w:bCs/>
        </w:rPr>
      </w:pPr>
      <w:r w:rsidRPr="00DE25B8">
        <w:rPr>
          <w:b/>
          <w:bCs/>
        </w:rPr>
        <w:t xml:space="preserve">1. </w:t>
      </w:r>
      <w:r w:rsidRPr="00DE25B8">
        <w:rPr>
          <w:rFonts w:ascii="Cambria Math" w:hAnsi="Cambria Math" w:cs="Cambria Math"/>
          <w:b/>
          <w:bCs/>
        </w:rPr>
        <w:t>∀</w:t>
      </w:r>
      <w:r w:rsidRPr="00DE25B8">
        <w:rPr>
          <w:b/>
          <w:bCs/>
        </w:rPr>
        <w:t xml:space="preserve">x(P(x) </w:t>
      </w:r>
      <w:r w:rsidRPr="00DE25B8">
        <w:rPr>
          <w:rFonts w:ascii="Cambria Math" w:hAnsi="Cambria Math" w:cs="Cambria Math"/>
          <w:b/>
          <w:bCs/>
        </w:rPr>
        <w:t>∨</w:t>
      </w:r>
      <w:r w:rsidRPr="00DE25B8">
        <w:rPr>
          <w:b/>
          <w:bCs/>
        </w:rPr>
        <w:t xml:space="preserve"> Q(x)) Premise</w:t>
      </w:r>
    </w:p>
    <w:p w:rsidR="0002299E" w:rsidRPr="00DE25B8" w:rsidRDefault="0002299E" w:rsidP="0002299E">
      <w:pPr>
        <w:rPr>
          <w:b/>
          <w:bCs/>
        </w:rPr>
      </w:pPr>
      <w:r w:rsidRPr="00DE25B8">
        <w:rPr>
          <w:b/>
          <w:bCs/>
        </w:rPr>
        <w:t xml:space="preserve">2. P(c) </w:t>
      </w:r>
      <w:r w:rsidRPr="00DE25B8">
        <w:rPr>
          <w:rFonts w:ascii="Cambria Math" w:hAnsi="Cambria Math" w:cs="Cambria Math"/>
          <w:b/>
          <w:bCs/>
        </w:rPr>
        <w:t>∨</w:t>
      </w:r>
      <w:r w:rsidRPr="00DE25B8">
        <w:rPr>
          <w:b/>
          <w:bCs/>
        </w:rPr>
        <w:t xml:space="preserve"> Q(c) Universal instantiation from (1)</w:t>
      </w:r>
    </w:p>
    <w:p w:rsidR="0002299E" w:rsidRPr="00DE25B8" w:rsidRDefault="0002299E" w:rsidP="0002299E">
      <w:pPr>
        <w:rPr>
          <w:b/>
          <w:bCs/>
        </w:rPr>
      </w:pPr>
      <w:r w:rsidRPr="00DE25B8">
        <w:rPr>
          <w:b/>
          <w:bCs/>
        </w:rPr>
        <w:t>3. P(c) Simplification from (2)</w:t>
      </w:r>
    </w:p>
    <w:p w:rsidR="0002299E" w:rsidRPr="00DE25B8" w:rsidRDefault="0002299E" w:rsidP="0002299E">
      <w:pPr>
        <w:rPr>
          <w:b/>
          <w:bCs/>
        </w:rPr>
      </w:pPr>
      <w:r w:rsidRPr="00DE25B8">
        <w:rPr>
          <w:b/>
          <w:bCs/>
        </w:rPr>
        <w:t xml:space="preserve">4. </w:t>
      </w:r>
      <w:r w:rsidRPr="00DE25B8">
        <w:rPr>
          <w:rFonts w:ascii="Cambria Math" w:hAnsi="Cambria Math" w:cs="Cambria Math"/>
          <w:b/>
          <w:bCs/>
        </w:rPr>
        <w:t>∀</w:t>
      </w:r>
      <w:proofErr w:type="spellStart"/>
      <w:r w:rsidRPr="00DE25B8">
        <w:rPr>
          <w:b/>
          <w:bCs/>
        </w:rPr>
        <w:t>xP</w:t>
      </w:r>
      <w:proofErr w:type="spellEnd"/>
      <w:r w:rsidRPr="00DE25B8">
        <w:rPr>
          <w:b/>
          <w:bCs/>
        </w:rPr>
        <w:t>(x) Universal generalization from (3)</w:t>
      </w:r>
    </w:p>
    <w:p w:rsidR="0002299E" w:rsidRPr="00DE25B8" w:rsidRDefault="0002299E" w:rsidP="0002299E">
      <w:pPr>
        <w:rPr>
          <w:b/>
          <w:bCs/>
        </w:rPr>
      </w:pPr>
      <w:r w:rsidRPr="00DE25B8">
        <w:rPr>
          <w:b/>
          <w:bCs/>
        </w:rPr>
        <w:t>5. Q(c) Simplification from (2)</w:t>
      </w:r>
    </w:p>
    <w:p w:rsidR="0002299E" w:rsidRPr="00DE25B8" w:rsidRDefault="0002299E" w:rsidP="0002299E">
      <w:pPr>
        <w:rPr>
          <w:b/>
          <w:bCs/>
        </w:rPr>
      </w:pPr>
      <w:r w:rsidRPr="00DE25B8">
        <w:rPr>
          <w:b/>
          <w:bCs/>
        </w:rPr>
        <w:t xml:space="preserve">6. </w:t>
      </w:r>
      <w:r w:rsidRPr="00DE25B8">
        <w:rPr>
          <w:rFonts w:ascii="Cambria Math" w:hAnsi="Cambria Math" w:cs="Cambria Math"/>
          <w:b/>
          <w:bCs/>
        </w:rPr>
        <w:t>∀</w:t>
      </w:r>
      <w:proofErr w:type="spellStart"/>
      <w:r w:rsidRPr="00DE25B8">
        <w:rPr>
          <w:b/>
          <w:bCs/>
        </w:rPr>
        <w:t>xQ</w:t>
      </w:r>
      <w:proofErr w:type="spellEnd"/>
      <w:r w:rsidRPr="00DE25B8">
        <w:rPr>
          <w:b/>
          <w:bCs/>
        </w:rPr>
        <w:t>(x) Universal generalization from (5)</w:t>
      </w:r>
    </w:p>
    <w:p w:rsidR="006920B4" w:rsidRPr="00DE25B8" w:rsidRDefault="0002299E" w:rsidP="0002299E">
      <w:pPr>
        <w:rPr>
          <w:b/>
          <w:bCs/>
        </w:rPr>
      </w:pPr>
      <w:r w:rsidRPr="00DE25B8">
        <w:rPr>
          <w:b/>
          <w:bCs/>
        </w:rPr>
        <w:t xml:space="preserve">7. </w:t>
      </w:r>
      <w:r w:rsidRPr="00DE25B8">
        <w:rPr>
          <w:rFonts w:ascii="Cambria Math" w:hAnsi="Cambria Math" w:cs="Cambria Math"/>
          <w:b/>
          <w:bCs/>
        </w:rPr>
        <w:t>∀</w:t>
      </w:r>
      <w:r w:rsidRPr="00DE25B8">
        <w:rPr>
          <w:b/>
          <w:bCs/>
        </w:rPr>
        <w:t xml:space="preserve">x(P(x) </w:t>
      </w:r>
      <w:r w:rsidRPr="00DE25B8">
        <w:rPr>
          <w:rFonts w:ascii="Cambria Math" w:hAnsi="Cambria Math" w:cs="Cambria Math"/>
          <w:b/>
          <w:bCs/>
        </w:rPr>
        <w:t>∨</w:t>
      </w:r>
      <w:r w:rsidRPr="00DE25B8">
        <w:rPr>
          <w:b/>
          <w:bCs/>
        </w:rPr>
        <w:t xml:space="preserve"> </w:t>
      </w:r>
      <w:r w:rsidRPr="00DE25B8">
        <w:rPr>
          <w:rFonts w:ascii="Cambria Math" w:hAnsi="Cambria Math" w:cs="Cambria Math"/>
          <w:b/>
          <w:bCs/>
        </w:rPr>
        <w:t>∀</w:t>
      </w:r>
      <w:proofErr w:type="spellStart"/>
      <w:r w:rsidRPr="00DE25B8">
        <w:rPr>
          <w:b/>
          <w:bCs/>
        </w:rPr>
        <w:t>xQ</w:t>
      </w:r>
      <w:proofErr w:type="spellEnd"/>
      <w:r w:rsidRPr="00DE25B8">
        <w:rPr>
          <w:b/>
          <w:bCs/>
        </w:rPr>
        <w:t>(x)) Conjunction from (4) and (6)</w:t>
      </w:r>
    </w:p>
    <w:p w:rsidR="00B946C1" w:rsidRDefault="00B946C1" w:rsidP="0002299E"/>
    <w:p w:rsidR="00DE25B8" w:rsidRDefault="00DE25B8" w:rsidP="00B946C1">
      <w:r>
        <w:t xml:space="preserve">Steps </w:t>
      </w:r>
      <w:r w:rsidR="00AB4D2C">
        <w:t>[</w:t>
      </w:r>
      <w:r>
        <w:t>3</w:t>
      </w:r>
      <w:r w:rsidR="00AB4D2C">
        <w:t>]</w:t>
      </w:r>
      <w:r>
        <w:t xml:space="preserve"> and </w:t>
      </w:r>
      <w:r w:rsidR="00AB4D2C">
        <w:t>[</w:t>
      </w:r>
      <w:r>
        <w:t>5</w:t>
      </w:r>
      <w:r w:rsidR="00AB4D2C">
        <w:t>]</w:t>
      </w:r>
      <w:r>
        <w:t xml:space="preserve"> are incorrect.</w:t>
      </w:r>
    </w:p>
    <w:p w:rsidR="00B946C1" w:rsidRDefault="00DE25B8" w:rsidP="00B946C1">
      <w:r>
        <w:t xml:space="preserve">We can apply </w:t>
      </w:r>
      <w:r w:rsidR="00B946C1" w:rsidRPr="00B946C1">
        <w:t xml:space="preserve">simplification to conjunctions, </w:t>
      </w:r>
      <w:r>
        <w:t xml:space="preserve">but we cannot apply it </w:t>
      </w:r>
      <w:r w:rsidR="00B946C1" w:rsidRPr="00B946C1">
        <w:t>t</w:t>
      </w:r>
      <w:r>
        <w:t>o</w:t>
      </w:r>
      <w:r w:rsidR="00B946C1" w:rsidRPr="00B946C1">
        <w:t xml:space="preserve"> disjunctions</w:t>
      </w:r>
      <w:r>
        <w:t>.</w:t>
      </w:r>
    </w:p>
    <w:sectPr w:rsidR="00B946C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altName w:val="Cambria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0B4"/>
    <w:rsid w:val="0002299E"/>
    <w:rsid w:val="000E682D"/>
    <w:rsid w:val="00236028"/>
    <w:rsid w:val="006920B4"/>
    <w:rsid w:val="00AB4D2C"/>
    <w:rsid w:val="00B946C1"/>
    <w:rsid w:val="00DE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9DD31B"/>
  <w15:docId w15:val="{43B67304-5072-4544-BAD0-72D212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703</Words>
  <Characters>4009</Characters>
  <Application>Microsoft Office Word</Application>
  <DocSecurity>0</DocSecurity>
  <Lines>33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hasssan</dc:creator>
  <cp:lastModifiedBy>s201325050@kfupm.edu.sa</cp:lastModifiedBy>
  <cp:revision>3</cp:revision>
  <dcterms:created xsi:type="dcterms:W3CDTF">2016-10-13T16:00:00Z</dcterms:created>
  <dcterms:modified xsi:type="dcterms:W3CDTF">2016-10-17T19:26:00Z</dcterms:modified>
</cp:coreProperties>
</file>